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1"/>
        <w:gridCol w:w="7143"/>
      </w:tblGrid>
      <w:tr w:rsidR="003C34AB" w14:paraId="3FAD32E4" w14:textId="77777777">
        <w:trPr>
          <w:trHeight w:val="882"/>
        </w:trPr>
        <w:tc>
          <w:tcPr>
            <w:tcW w:w="3291" w:type="dxa"/>
          </w:tcPr>
          <w:p w14:paraId="6F79E3B5" w14:textId="77777777" w:rsidR="003C34AB" w:rsidRDefault="003C34AB">
            <w:pPr>
              <w:pStyle w:val="TableParagraph"/>
              <w:spacing w:before="4" w:after="1"/>
              <w:ind w:left="0"/>
              <w:rPr>
                <w:rFonts w:ascii="Times New Roman"/>
                <w:sz w:val="10"/>
              </w:rPr>
            </w:pPr>
          </w:p>
          <w:p w14:paraId="32218067" w14:textId="207E1441" w:rsidR="003C34AB" w:rsidRDefault="00122927" w:rsidP="00122927">
            <w:pPr>
              <w:pStyle w:val="TableParagraph"/>
              <w:ind w:left="245"/>
              <w:jc w:val="center"/>
              <w:rPr>
                <w:rFonts w:ascii="Times New Roman"/>
                <w:sz w:val="20"/>
              </w:rPr>
            </w:pPr>
            <w:r>
              <w:rPr>
                <w:rFonts w:ascii="Times New Roman"/>
                <w:noProof/>
                <w:sz w:val="20"/>
              </w:rPr>
              <w:drawing>
                <wp:inline distT="0" distB="0" distL="0" distR="0" wp14:anchorId="1FDBC14E" wp14:editId="2A3CC52C">
                  <wp:extent cx="1283397" cy="7334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283" cy="745361"/>
                          </a:xfrm>
                          <a:prstGeom prst="rect">
                            <a:avLst/>
                          </a:prstGeom>
                        </pic:spPr>
                      </pic:pic>
                    </a:graphicData>
                  </a:graphic>
                </wp:inline>
              </w:drawing>
            </w:r>
          </w:p>
        </w:tc>
        <w:tc>
          <w:tcPr>
            <w:tcW w:w="7143" w:type="dxa"/>
          </w:tcPr>
          <w:p w14:paraId="4A47CDC1" w14:textId="77777777" w:rsidR="003C34AB" w:rsidRDefault="005F7161">
            <w:pPr>
              <w:pStyle w:val="TableParagraph"/>
              <w:spacing w:before="192"/>
              <w:ind w:left="2734" w:right="2721"/>
              <w:jc w:val="center"/>
              <w:rPr>
                <w:b/>
                <w:sz w:val="44"/>
              </w:rPr>
            </w:pPr>
            <w:r>
              <w:rPr>
                <w:b/>
                <w:sz w:val="44"/>
              </w:rPr>
              <w:t>POLICY</w:t>
            </w:r>
          </w:p>
        </w:tc>
      </w:tr>
      <w:tr w:rsidR="003C34AB" w14:paraId="5E716D7E" w14:textId="77777777">
        <w:trPr>
          <w:trHeight w:val="652"/>
        </w:trPr>
        <w:tc>
          <w:tcPr>
            <w:tcW w:w="3291" w:type="dxa"/>
          </w:tcPr>
          <w:p w14:paraId="72861D22" w14:textId="259E42F6" w:rsidR="003C34AB" w:rsidRDefault="005F7161">
            <w:pPr>
              <w:pStyle w:val="TableParagraph"/>
              <w:spacing w:before="202"/>
              <w:ind w:left="497" w:right="489"/>
              <w:jc w:val="center"/>
            </w:pPr>
            <w:r>
              <w:rPr>
                <w:b/>
              </w:rPr>
              <w:t xml:space="preserve">Date: </w:t>
            </w:r>
            <w:r w:rsidR="00122927">
              <w:t>22</w:t>
            </w:r>
            <w:r>
              <w:t>/01/2021</w:t>
            </w:r>
          </w:p>
        </w:tc>
        <w:tc>
          <w:tcPr>
            <w:tcW w:w="7143" w:type="dxa"/>
            <w:vMerge w:val="restart"/>
          </w:tcPr>
          <w:p w14:paraId="1E18860F" w14:textId="77777777" w:rsidR="003C34AB" w:rsidRDefault="003C34AB">
            <w:pPr>
              <w:pStyle w:val="TableParagraph"/>
              <w:spacing w:before="9"/>
              <w:ind w:left="0"/>
              <w:rPr>
                <w:rFonts w:ascii="Times New Roman"/>
                <w:sz w:val="41"/>
              </w:rPr>
            </w:pPr>
          </w:p>
          <w:p w14:paraId="2DDBA5B9" w14:textId="77777777" w:rsidR="003C34AB" w:rsidRDefault="005F7161">
            <w:pPr>
              <w:pStyle w:val="TableParagraph"/>
              <w:ind w:left="1576"/>
              <w:rPr>
                <w:b/>
                <w:sz w:val="36"/>
              </w:rPr>
            </w:pPr>
            <w:r>
              <w:rPr>
                <w:b/>
                <w:sz w:val="36"/>
              </w:rPr>
              <w:t>Cookie policy - website</w:t>
            </w:r>
          </w:p>
        </w:tc>
      </w:tr>
      <w:tr w:rsidR="003C34AB" w14:paraId="62B7E2CD" w14:textId="77777777">
        <w:trPr>
          <w:trHeight w:val="710"/>
        </w:trPr>
        <w:tc>
          <w:tcPr>
            <w:tcW w:w="3291" w:type="dxa"/>
          </w:tcPr>
          <w:p w14:paraId="408258F5" w14:textId="61FE3098" w:rsidR="003C34AB" w:rsidRDefault="005F7161" w:rsidP="00122927">
            <w:pPr>
              <w:pStyle w:val="TableParagraph"/>
              <w:spacing w:before="221"/>
              <w:ind w:left="498" w:right="489"/>
              <w:jc w:val="center"/>
              <w:rPr>
                <w:rFonts w:ascii="Tahoma"/>
                <w:b/>
              </w:rPr>
            </w:pPr>
            <w:r>
              <w:rPr>
                <w:rFonts w:ascii="Tahoma"/>
                <w:b/>
              </w:rPr>
              <w:t>POL-</w:t>
            </w:r>
            <w:r w:rsidR="00122927">
              <w:rPr>
                <w:rFonts w:ascii="Tahoma"/>
                <w:b/>
              </w:rPr>
              <w:t>CKI</w:t>
            </w:r>
            <w:r>
              <w:rPr>
                <w:rFonts w:ascii="Tahoma"/>
                <w:b/>
              </w:rPr>
              <w:t>-00</w:t>
            </w:r>
            <w:r w:rsidR="00122927">
              <w:rPr>
                <w:rFonts w:ascii="Tahoma"/>
                <w:b/>
              </w:rPr>
              <w:t>2</w:t>
            </w:r>
            <w:r>
              <w:rPr>
                <w:rFonts w:ascii="Tahoma"/>
                <w:b/>
              </w:rPr>
              <w:t>-</w:t>
            </w:r>
            <w:r w:rsidR="00122927">
              <w:rPr>
                <w:rFonts w:ascii="Tahoma"/>
                <w:b/>
              </w:rPr>
              <w:t>LFS</w:t>
            </w:r>
          </w:p>
        </w:tc>
        <w:tc>
          <w:tcPr>
            <w:tcW w:w="7143" w:type="dxa"/>
            <w:vMerge/>
            <w:tcBorders>
              <w:top w:val="nil"/>
            </w:tcBorders>
          </w:tcPr>
          <w:p w14:paraId="639B9534" w14:textId="77777777" w:rsidR="003C34AB" w:rsidRDefault="003C34AB">
            <w:pPr>
              <w:rPr>
                <w:sz w:val="2"/>
                <w:szCs w:val="2"/>
              </w:rPr>
            </w:pPr>
          </w:p>
        </w:tc>
      </w:tr>
    </w:tbl>
    <w:p w14:paraId="4384B66D" w14:textId="77777777" w:rsidR="003C34AB" w:rsidRDefault="003C34AB">
      <w:pPr>
        <w:pStyle w:val="Plattetekst"/>
        <w:spacing w:before="10"/>
        <w:rPr>
          <w:rFonts w:ascii="Times New Roman"/>
          <w:sz w:val="18"/>
        </w:rPr>
      </w:pPr>
    </w:p>
    <w:p w14:paraId="55575946" w14:textId="77777777" w:rsidR="003C34AB" w:rsidRDefault="005F7161">
      <w:pPr>
        <w:pStyle w:val="Kop1"/>
        <w:spacing w:before="92"/>
      </w:pPr>
      <w:r>
        <w:rPr>
          <w:color w:val="333333"/>
        </w:rPr>
        <w:t>What is a cookie</w:t>
      </w:r>
    </w:p>
    <w:p w14:paraId="1308BEEE" w14:textId="14D4ADFF" w:rsidR="003C34AB" w:rsidRDefault="00122927">
      <w:pPr>
        <w:pStyle w:val="Plattetekst"/>
        <w:spacing w:before="202"/>
        <w:ind w:left="680" w:right="227"/>
        <w:jc w:val="both"/>
      </w:pPr>
      <w:r>
        <w:rPr>
          <w:color w:val="333333"/>
        </w:rPr>
        <w:t xml:space="preserve">LFS Movers </w:t>
      </w:r>
      <w:r w:rsidR="005F7161">
        <w:rPr>
          <w:color w:val="333333"/>
        </w:rPr>
        <w:t>uses cookies on this website. These are small text files that can be used by websites to make a user's experience more efficient. For example, they make sure you can stay logged in on a website or that your preferences, such as location sett</w:t>
      </w:r>
      <w:r w:rsidR="005F7161">
        <w:rPr>
          <w:color w:val="333333"/>
        </w:rPr>
        <w:t>ings and language settings, are remembered.</w:t>
      </w:r>
    </w:p>
    <w:p w14:paraId="51916489" w14:textId="7CF583E0" w:rsidR="003C34AB" w:rsidRDefault="00122927">
      <w:pPr>
        <w:pStyle w:val="Kop1"/>
        <w:spacing w:before="197"/>
      </w:pPr>
      <w:r>
        <w:rPr>
          <w:color w:val="333333"/>
        </w:rPr>
        <w:t>LFS MOVERS BV</w:t>
      </w:r>
    </w:p>
    <w:p w14:paraId="51CABED3" w14:textId="7D5D1DE5" w:rsidR="003C34AB" w:rsidRDefault="00122927">
      <w:pPr>
        <w:pStyle w:val="Plattetekst"/>
        <w:spacing w:before="203"/>
        <w:ind w:left="680" w:right="219"/>
        <w:jc w:val="both"/>
      </w:pPr>
      <w:r>
        <w:rPr>
          <w:color w:val="333333"/>
        </w:rPr>
        <w:t>LFS Movers</w:t>
      </w:r>
      <w:r w:rsidR="005F7161">
        <w:rPr>
          <w:color w:val="333333"/>
        </w:rPr>
        <w:t xml:space="preserve">: </w:t>
      </w:r>
      <w:proofErr w:type="spellStart"/>
      <w:r>
        <w:rPr>
          <w:color w:val="333333"/>
        </w:rPr>
        <w:t>Lfs</w:t>
      </w:r>
      <w:proofErr w:type="spellEnd"/>
      <w:r>
        <w:rPr>
          <w:color w:val="333333"/>
        </w:rPr>
        <w:t xml:space="preserve"> Movers BV</w:t>
      </w:r>
      <w:r w:rsidR="005F7161">
        <w:rPr>
          <w:color w:val="333333"/>
        </w:rPr>
        <w:t xml:space="preserve">, with its registered office at </w:t>
      </w:r>
      <w:proofErr w:type="spellStart"/>
      <w:r>
        <w:rPr>
          <w:color w:val="333333"/>
        </w:rPr>
        <w:t>R.Valvekensstraat</w:t>
      </w:r>
      <w:proofErr w:type="spellEnd"/>
      <w:r>
        <w:rPr>
          <w:color w:val="333333"/>
        </w:rPr>
        <w:t xml:space="preserve"> 115, 3010 Kessel-lo</w:t>
      </w:r>
      <w:r w:rsidR="005F7161">
        <w:rPr>
          <w:color w:val="333333"/>
        </w:rPr>
        <w:t xml:space="preserve"> and registered with the Crossroads Bank for Enterprises under number </w:t>
      </w:r>
      <w:r>
        <w:rPr>
          <w:color w:val="333333"/>
        </w:rPr>
        <w:t>0699.936.756</w:t>
      </w:r>
      <w:r w:rsidR="005F7161">
        <w:rPr>
          <w:color w:val="333333"/>
        </w:rPr>
        <w:t>; telephone number:</w:t>
      </w:r>
      <w:r w:rsidR="005F7161">
        <w:rPr>
          <w:color w:val="333333"/>
        </w:rPr>
        <w:t xml:space="preserve"> 0032 (</w:t>
      </w:r>
      <w:r>
        <w:rPr>
          <w:color w:val="333333"/>
        </w:rPr>
        <w:t>4</w:t>
      </w:r>
      <w:r w:rsidR="00B74AE7">
        <w:rPr>
          <w:color w:val="333333"/>
        </w:rPr>
        <w:t>7</w:t>
      </w:r>
      <w:r w:rsidR="005F7161">
        <w:rPr>
          <w:color w:val="333333"/>
        </w:rPr>
        <w:t xml:space="preserve">) </w:t>
      </w:r>
      <w:r>
        <w:rPr>
          <w:color w:val="333333"/>
        </w:rPr>
        <w:t>41</w:t>
      </w:r>
      <w:r w:rsidR="00B74AE7">
        <w:rPr>
          <w:color w:val="333333"/>
        </w:rPr>
        <w:t>9</w:t>
      </w:r>
      <w:r w:rsidR="005F7161">
        <w:rPr>
          <w:color w:val="333333"/>
        </w:rPr>
        <w:t xml:space="preserve"> </w:t>
      </w:r>
      <w:r w:rsidR="00B74AE7">
        <w:rPr>
          <w:color w:val="333333"/>
        </w:rPr>
        <w:t>66</w:t>
      </w:r>
      <w:r w:rsidR="005F7161">
        <w:rPr>
          <w:color w:val="333333"/>
        </w:rPr>
        <w:t xml:space="preserve"> </w:t>
      </w:r>
      <w:r w:rsidR="00B74AE7">
        <w:rPr>
          <w:color w:val="333333"/>
        </w:rPr>
        <w:t>73</w:t>
      </w:r>
      <w:r w:rsidR="005F7161">
        <w:rPr>
          <w:color w:val="333333"/>
        </w:rPr>
        <w:t xml:space="preserve">, </w:t>
      </w:r>
      <w:hyperlink r:id="rId8" w:history="1">
        <w:r w:rsidR="00B74AE7" w:rsidRPr="006028BD">
          <w:rPr>
            <w:rStyle w:val="Hyperlink"/>
          </w:rPr>
          <w:t>info@lfsmovers.be</w:t>
        </w:r>
      </w:hyperlink>
    </w:p>
    <w:p w14:paraId="6A07836F" w14:textId="77777777" w:rsidR="003C34AB" w:rsidRDefault="005F7161">
      <w:pPr>
        <w:pStyle w:val="Kop1"/>
        <w:spacing w:before="197"/>
      </w:pPr>
      <w:r>
        <w:rPr>
          <w:color w:val="333333"/>
        </w:rPr>
        <w:t>What do we use cookies for</w:t>
      </w:r>
    </w:p>
    <w:p w14:paraId="3D4A30E9" w14:textId="1D26ED57" w:rsidR="003C34AB" w:rsidRDefault="005F7161">
      <w:pPr>
        <w:pStyle w:val="Plattetekst"/>
        <w:spacing w:before="202"/>
        <w:ind w:left="680" w:right="220"/>
        <w:jc w:val="both"/>
      </w:pPr>
      <w:r>
        <w:rPr>
          <w:color w:val="333333"/>
          <w:spacing w:val="5"/>
        </w:rPr>
        <w:t xml:space="preserve">We </w:t>
      </w:r>
      <w:r>
        <w:rPr>
          <w:color w:val="333333"/>
        </w:rPr>
        <w:t xml:space="preserve">use cookies to simplify the use of our </w:t>
      </w:r>
      <w:proofErr w:type="spellStart"/>
      <w:r w:rsidR="00B74AE7">
        <w:rPr>
          <w:color w:val="333333"/>
        </w:rPr>
        <w:t>Lfs</w:t>
      </w:r>
      <w:proofErr w:type="spellEnd"/>
      <w:r w:rsidR="00B74AE7">
        <w:rPr>
          <w:color w:val="333333"/>
        </w:rPr>
        <w:t xml:space="preserve"> Movers</w:t>
      </w:r>
      <w:r>
        <w:rPr>
          <w:color w:val="333333"/>
        </w:rPr>
        <w:t xml:space="preserve"> websites and to better adapt our websites and our products to your interests and</w:t>
      </w:r>
      <w:r>
        <w:rPr>
          <w:color w:val="333333"/>
        </w:rPr>
        <w:t xml:space="preserve"> needs. </w:t>
      </w:r>
      <w:r>
        <w:rPr>
          <w:color w:val="333333"/>
          <w:spacing w:val="5"/>
        </w:rPr>
        <w:t xml:space="preserve">We </w:t>
      </w:r>
      <w:r>
        <w:rPr>
          <w:color w:val="333333"/>
        </w:rPr>
        <w:t>use cookies to personalize content and ads, to provide social media features and to analyze our traffic. The cookies we use are necessary cookies for the technical operation of the website and your ease of</w:t>
      </w:r>
      <w:r>
        <w:rPr>
          <w:color w:val="333333"/>
          <w:spacing w:val="-1"/>
        </w:rPr>
        <w:t xml:space="preserve"> </w:t>
      </w:r>
      <w:r>
        <w:rPr>
          <w:color w:val="333333"/>
        </w:rPr>
        <w:t>use.</w:t>
      </w:r>
    </w:p>
    <w:p w14:paraId="62433096" w14:textId="77777777" w:rsidR="003C34AB" w:rsidRDefault="005F7161">
      <w:pPr>
        <w:pStyle w:val="Plattetekst"/>
        <w:spacing w:before="194"/>
        <w:ind w:left="680" w:right="219"/>
        <w:jc w:val="both"/>
      </w:pPr>
      <w:r>
        <w:rPr>
          <w:color w:val="333333"/>
          <w:spacing w:val="5"/>
        </w:rPr>
        <w:t xml:space="preserve">We </w:t>
      </w:r>
      <w:r>
        <w:rPr>
          <w:color w:val="333333"/>
        </w:rPr>
        <w:t>also share information about th</w:t>
      </w:r>
      <w:r>
        <w:rPr>
          <w:color w:val="333333"/>
        </w:rPr>
        <w:t xml:space="preserve">e use of our website with our social media, advertising and analytics partners who may combine it with other information that </w:t>
      </w:r>
      <w:r>
        <w:rPr>
          <w:color w:val="333333"/>
          <w:spacing w:val="-2"/>
        </w:rPr>
        <w:t xml:space="preserve">you’ve </w:t>
      </w:r>
      <w:r>
        <w:rPr>
          <w:color w:val="333333"/>
        </w:rPr>
        <w:t>provided to them or that they’ve collected from your use of their services. It’s very important to know that we cannot iden</w:t>
      </w:r>
      <w:r>
        <w:rPr>
          <w:color w:val="333333"/>
        </w:rPr>
        <w:t xml:space="preserve">tify </w:t>
      </w:r>
      <w:r>
        <w:rPr>
          <w:color w:val="333333"/>
          <w:spacing w:val="-3"/>
        </w:rPr>
        <w:t>you</w:t>
      </w:r>
      <w:r>
        <w:rPr>
          <w:color w:val="333333"/>
          <w:spacing w:val="-32"/>
        </w:rPr>
        <w:t xml:space="preserve"> </w:t>
      </w:r>
      <w:r>
        <w:rPr>
          <w:color w:val="333333"/>
        </w:rPr>
        <w:t>personally.</w:t>
      </w:r>
    </w:p>
    <w:p w14:paraId="46ABD172" w14:textId="29EBCEEF" w:rsidR="003C34AB" w:rsidRDefault="005F7161">
      <w:pPr>
        <w:pStyle w:val="Plattetekst"/>
        <w:spacing w:before="195"/>
        <w:ind w:left="680" w:right="223"/>
        <w:jc w:val="both"/>
      </w:pPr>
      <w:r>
        <w:rPr>
          <w:color w:val="333333"/>
        </w:rPr>
        <w:t>On our website buttons are included to promote pages or share on social networks such as Facebook, LinkedIn, Twitter,</w:t>
      </w:r>
      <w:r>
        <w:rPr>
          <w:color w:val="333333"/>
          <w:spacing w:val="-3"/>
        </w:rPr>
        <w:t xml:space="preserve"> </w:t>
      </w:r>
      <w:r>
        <w:rPr>
          <w:color w:val="333333"/>
        </w:rPr>
        <w:t>Instagram</w:t>
      </w:r>
      <w:r w:rsidR="00B74AE7">
        <w:rPr>
          <w:color w:val="333333"/>
          <w:spacing w:val="1"/>
        </w:rPr>
        <w:t>,</w:t>
      </w:r>
      <w:r>
        <w:rPr>
          <w:color w:val="333333"/>
          <w:spacing w:val="-3"/>
        </w:rPr>
        <w:t xml:space="preserve"> </w:t>
      </w:r>
      <w:r>
        <w:rPr>
          <w:color w:val="333333"/>
        </w:rPr>
        <w:t>YouTube</w:t>
      </w:r>
      <w:r w:rsidR="00B74AE7">
        <w:rPr>
          <w:color w:val="333333"/>
        </w:rPr>
        <w:t xml:space="preserve"> and Google </w:t>
      </w:r>
      <w:r>
        <w:rPr>
          <w:color w:val="333333"/>
        </w:rPr>
        <w:t>.</w:t>
      </w:r>
      <w:r>
        <w:rPr>
          <w:color w:val="333333"/>
          <w:spacing w:val="-3"/>
        </w:rPr>
        <w:t xml:space="preserve"> </w:t>
      </w:r>
      <w:r>
        <w:rPr>
          <w:color w:val="333333"/>
        </w:rPr>
        <w:t>These</w:t>
      </w:r>
      <w:r>
        <w:rPr>
          <w:color w:val="333333"/>
          <w:spacing w:val="-3"/>
        </w:rPr>
        <w:t xml:space="preserve"> </w:t>
      </w:r>
      <w:r>
        <w:rPr>
          <w:color w:val="333333"/>
        </w:rPr>
        <w:t>buttons</w:t>
      </w:r>
      <w:r>
        <w:rPr>
          <w:color w:val="333333"/>
          <w:spacing w:val="-1"/>
        </w:rPr>
        <w:t xml:space="preserve"> </w:t>
      </w:r>
      <w:r>
        <w:rPr>
          <w:color w:val="333333"/>
        </w:rPr>
        <w:t>are</w:t>
      </w:r>
      <w:r>
        <w:rPr>
          <w:color w:val="333333"/>
          <w:spacing w:val="-2"/>
        </w:rPr>
        <w:t xml:space="preserve"> </w:t>
      </w:r>
      <w:r>
        <w:rPr>
          <w:color w:val="333333"/>
        </w:rPr>
        <w:t>realized</w:t>
      </w:r>
      <w:r>
        <w:rPr>
          <w:color w:val="333333"/>
          <w:spacing w:val="-3"/>
        </w:rPr>
        <w:t xml:space="preserve"> </w:t>
      </w:r>
      <w:r>
        <w:rPr>
          <w:color w:val="333333"/>
        </w:rPr>
        <w:t>by</w:t>
      </w:r>
      <w:r>
        <w:rPr>
          <w:color w:val="333333"/>
          <w:spacing w:val="-8"/>
        </w:rPr>
        <w:t xml:space="preserve"> </w:t>
      </w:r>
      <w:r>
        <w:rPr>
          <w:color w:val="333333"/>
        </w:rPr>
        <w:t>a</w:t>
      </w:r>
      <w:r>
        <w:rPr>
          <w:color w:val="333333"/>
          <w:spacing w:val="-3"/>
        </w:rPr>
        <w:t xml:space="preserve"> </w:t>
      </w:r>
      <w:r>
        <w:rPr>
          <w:color w:val="333333"/>
        </w:rPr>
        <w:t>code</w:t>
      </w:r>
      <w:r>
        <w:rPr>
          <w:color w:val="333333"/>
          <w:spacing w:val="-5"/>
        </w:rPr>
        <w:t xml:space="preserve"> </w:t>
      </w:r>
      <w:r>
        <w:rPr>
          <w:color w:val="333333"/>
        </w:rPr>
        <w:t>that</w:t>
      </w:r>
      <w:r>
        <w:rPr>
          <w:color w:val="333333"/>
          <w:spacing w:val="-4"/>
        </w:rPr>
        <w:t xml:space="preserve"> </w:t>
      </w:r>
      <w:r>
        <w:rPr>
          <w:color w:val="333333"/>
        </w:rPr>
        <w:t>is</w:t>
      </w:r>
      <w:r>
        <w:rPr>
          <w:color w:val="333333"/>
          <w:spacing w:val="-4"/>
        </w:rPr>
        <w:t xml:space="preserve"> </w:t>
      </w:r>
      <w:r>
        <w:rPr>
          <w:color w:val="333333"/>
        </w:rPr>
        <w:t>provided</w:t>
      </w:r>
      <w:r>
        <w:rPr>
          <w:color w:val="333333"/>
          <w:spacing w:val="-5"/>
        </w:rPr>
        <w:t xml:space="preserve"> </w:t>
      </w:r>
      <w:r>
        <w:rPr>
          <w:color w:val="333333"/>
        </w:rPr>
        <w:t>by</w:t>
      </w:r>
      <w:r>
        <w:rPr>
          <w:color w:val="333333"/>
          <w:spacing w:val="-10"/>
        </w:rPr>
        <w:t xml:space="preserve"> </w:t>
      </w:r>
      <w:r>
        <w:rPr>
          <w:color w:val="333333"/>
        </w:rPr>
        <w:t>these</w:t>
      </w:r>
      <w:r>
        <w:rPr>
          <w:color w:val="333333"/>
          <w:spacing w:val="-5"/>
        </w:rPr>
        <w:t xml:space="preserve"> </w:t>
      </w:r>
      <w:r>
        <w:rPr>
          <w:color w:val="333333"/>
        </w:rPr>
        <w:t>social</w:t>
      </w:r>
      <w:r>
        <w:rPr>
          <w:color w:val="333333"/>
          <w:spacing w:val="-5"/>
        </w:rPr>
        <w:t xml:space="preserve"> </w:t>
      </w:r>
      <w:r>
        <w:rPr>
          <w:color w:val="333333"/>
        </w:rPr>
        <w:t>media</w:t>
      </w:r>
      <w:r>
        <w:rPr>
          <w:color w:val="333333"/>
          <w:spacing w:val="-5"/>
        </w:rPr>
        <w:t xml:space="preserve"> </w:t>
      </w:r>
      <w:r>
        <w:rPr>
          <w:color w:val="333333"/>
        </w:rPr>
        <w:t xml:space="preserve">channels themselves. Facebook and </w:t>
      </w:r>
      <w:r w:rsidR="00B74AE7">
        <w:rPr>
          <w:color w:val="333333"/>
        </w:rPr>
        <w:t>Google</w:t>
      </w:r>
      <w:r>
        <w:rPr>
          <w:color w:val="333333"/>
        </w:rPr>
        <w:t xml:space="preserve"> themselves. This code places a</w:t>
      </w:r>
      <w:r>
        <w:rPr>
          <w:color w:val="333333"/>
          <w:spacing w:val="-6"/>
        </w:rPr>
        <w:t xml:space="preserve"> </w:t>
      </w:r>
      <w:r>
        <w:rPr>
          <w:color w:val="333333"/>
        </w:rPr>
        <w:t>cookie.</w:t>
      </w:r>
    </w:p>
    <w:p w14:paraId="488ECBEB" w14:textId="0D0C9214" w:rsidR="003C34AB" w:rsidRDefault="005F7161">
      <w:pPr>
        <w:pStyle w:val="Plattetekst"/>
        <w:spacing w:before="197"/>
        <w:ind w:left="680" w:right="213"/>
        <w:jc w:val="both"/>
      </w:pPr>
      <w:r>
        <w:rPr>
          <w:color w:val="333333"/>
        </w:rPr>
        <w:t xml:space="preserve">You can consult the privacy policy of Facebook and </w:t>
      </w:r>
      <w:r w:rsidR="00B74AE7">
        <w:rPr>
          <w:color w:val="333333"/>
        </w:rPr>
        <w:t>Google</w:t>
      </w:r>
      <w:r>
        <w:rPr>
          <w:color w:val="333333"/>
        </w:rPr>
        <w:t xml:space="preserve"> to see what they do with your personal data which they process with this code.</w:t>
      </w:r>
    </w:p>
    <w:p w14:paraId="2931D77B" w14:textId="77777777" w:rsidR="003C34AB" w:rsidRDefault="005F7161">
      <w:pPr>
        <w:pStyle w:val="Plattetekst"/>
        <w:spacing w:before="197"/>
        <w:ind w:left="680" w:right="218"/>
        <w:jc w:val="both"/>
      </w:pPr>
      <w:r>
        <w:rPr>
          <w:color w:val="333333"/>
        </w:rPr>
        <w:t xml:space="preserve">On our website general visiting data </w:t>
      </w:r>
      <w:r>
        <w:rPr>
          <w:color w:val="333333"/>
        </w:rPr>
        <w:t>is registered. Data that the browser of a visitor encloses, are recorded and used for statistical analysis of visits and clicks on the website. In doing so, we maximize the functioning of our website.</w:t>
      </w:r>
    </w:p>
    <w:p w14:paraId="78244CBE" w14:textId="77777777" w:rsidR="003C34AB" w:rsidRDefault="005F7161">
      <w:pPr>
        <w:pStyle w:val="Plattetekst"/>
        <w:spacing w:before="97"/>
        <w:ind w:left="680" w:right="217"/>
        <w:jc w:val="both"/>
      </w:pPr>
      <w:r>
        <w:t>By continuing to use our website and by clicking on the</w:t>
      </w:r>
      <w:r>
        <w:t xml:space="preserve"> cookie settings, you are informed of the use of cookies and similar technologies, you acknowledge that you have carefully read this cookie policy and that you agree to it without reservation. You can change your cookie preferences at any time.</w:t>
      </w:r>
    </w:p>
    <w:p w14:paraId="23A104AB" w14:textId="77777777" w:rsidR="003C34AB" w:rsidRDefault="005F7161">
      <w:pPr>
        <w:pStyle w:val="Plattetekst"/>
        <w:spacing w:before="95"/>
        <w:ind w:left="680" w:right="219"/>
        <w:jc w:val="both"/>
      </w:pPr>
      <w:r>
        <w:t>You can pre</w:t>
      </w:r>
      <w:r>
        <w:t>vent cookies from being placed or delete cookies that have already been placed by adjusting your settings in the browser. Please note that not allowing cookies when visiting the website may result in some or all of the website's functions not working prope</w:t>
      </w:r>
      <w:r>
        <w:t>rly. You can find help with adjusting these settings on the website of the browser you are using:</w:t>
      </w:r>
    </w:p>
    <w:p w14:paraId="733CE078" w14:textId="77777777" w:rsidR="003C34AB" w:rsidRDefault="003C34AB">
      <w:pPr>
        <w:pStyle w:val="Plattetekst"/>
        <w:spacing w:before="1"/>
        <w:rPr>
          <w:sz w:val="29"/>
        </w:rPr>
      </w:pPr>
    </w:p>
    <w:p w14:paraId="017C5F52" w14:textId="77777777" w:rsidR="003C34AB" w:rsidRDefault="005F7161">
      <w:pPr>
        <w:pStyle w:val="Lijstalinea"/>
        <w:numPr>
          <w:ilvl w:val="0"/>
          <w:numId w:val="2"/>
        </w:numPr>
        <w:tabs>
          <w:tab w:val="left" w:pos="1400"/>
          <w:tab w:val="left" w:pos="1401"/>
        </w:tabs>
        <w:ind w:right="293"/>
        <w:rPr>
          <w:sz w:val="20"/>
          <w:u w:val="none"/>
        </w:rPr>
      </w:pPr>
      <w:r>
        <w:rPr>
          <w:b/>
          <w:sz w:val="20"/>
          <w:u w:val="none"/>
        </w:rPr>
        <w:t>Internet Explorer</w:t>
      </w:r>
      <w:r>
        <w:rPr>
          <w:sz w:val="20"/>
          <w:u w:val="none"/>
        </w:rPr>
        <w:t>:</w:t>
      </w:r>
      <w:r>
        <w:rPr>
          <w:color w:val="0000FF"/>
          <w:spacing w:val="-45"/>
          <w:sz w:val="20"/>
          <w:u w:val="none"/>
        </w:rPr>
        <w:t xml:space="preserve"> </w:t>
      </w:r>
      <w:hyperlink r:id="rId9">
        <w:r>
          <w:rPr>
            <w:color w:val="0000FF"/>
            <w:sz w:val="20"/>
            <w:u w:color="0000FF"/>
          </w:rPr>
          <w:t>https://support</w:t>
        </w:r>
        <w:r>
          <w:rPr>
            <w:color w:val="0000FF"/>
            <w:sz w:val="20"/>
            <w:u w:color="0000FF"/>
          </w:rPr>
          <w:t>.</w:t>
        </w:r>
        <w:r>
          <w:rPr>
            <w:color w:val="0000FF"/>
            <w:sz w:val="20"/>
            <w:u w:color="0000FF"/>
          </w:rPr>
          <w:t>microsoft.com/en-gb/help/17442/windows-internet-explorer-delete-manage-</w:t>
        </w:r>
      </w:hyperlink>
      <w:hyperlink r:id="rId10">
        <w:r>
          <w:rPr>
            <w:color w:val="0000FF"/>
            <w:sz w:val="20"/>
            <w:u w:color="0000FF"/>
          </w:rPr>
          <w:t xml:space="preserve"> cookies</w:t>
        </w:r>
      </w:hyperlink>
    </w:p>
    <w:p w14:paraId="1B618CDB" w14:textId="77777777" w:rsidR="003C34AB" w:rsidRDefault="003C34AB">
      <w:pPr>
        <w:pStyle w:val="Plattetekst"/>
        <w:spacing w:before="4"/>
        <w:rPr>
          <w:sz w:val="17"/>
        </w:rPr>
      </w:pPr>
    </w:p>
    <w:p w14:paraId="08656CA7" w14:textId="77777777" w:rsidR="003C34AB" w:rsidRPr="00122927" w:rsidRDefault="005F7161">
      <w:pPr>
        <w:pStyle w:val="Lijstalinea"/>
        <w:numPr>
          <w:ilvl w:val="0"/>
          <w:numId w:val="2"/>
        </w:numPr>
        <w:tabs>
          <w:tab w:val="left" w:pos="1400"/>
          <w:tab w:val="left" w:pos="1401"/>
        </w:tabs>
        <w:rPr>
          <w:sz w:val="20"/>
          <w:u w:val="none"/>
          <w:lang w:val="nl-BE"/>
        </w:rPr>
      </w:pPr>
      <w:r w:rsidRPr="00122927">
        <w:rPr>
          <w:b/>
          <w:sz w:val="20"/>
          <w:u w:val="none"/>
          <w:lang w:val="nl-BE"/>
        </w:rPr>
        <w:t>Microsoft</w:t>
      </w:r>
      <w:r w:rsidRPr="00122927">
        <w:rPr>
          <w:b/>
          <w:spacing w:val="-29"/>
          <w:sz w:val="20"/>
          <w:u w:val="none"/>
          <w:lang w:val="nl-BE"/>
        </w:rPr>
        <w:t xml:space="preserve"> </w:t>
      </w:r>
      <w:proofErr w:type="spellStart"/>
      <w:r w:rsidRPr="00122927">
        <w:rPr>
          <w:b/>
          <w:sz w:val="20"/>
          <w:u w:val="none"/>
          <w:lang w:val="nl-BE"/>
        </w:rPr>
        <w:t>Edge</w:t>
      </w:r>
      <w:proofErr w:type="spellEnd"/>
      <w:r w:rsidRPr="00122927">
        <w:rPr>
          <w:sz w:val="20"/>
          <w:u w:val="none"/>
          <w:lang w:val="nl-BE"/>
        </w:rPr>
        <w:t>:</w:t>
      </w:r>
      <w:r w:rsidRPr="00122927">
        <w:rPr>
          <w:color w:val="0000FF"/>
          <w:spacing w:val="-29"/>
          <w:sz w:val="20"/>
          <w:u w:val="none"/>
          <w:lang w:val="nl-BE"/>
        </w:rPr>
        <w:t xml:space="preserve"> </w:t>
      </w:r>
      <w:hyperlink r:id="rId11">
        <w:r w:rsidRPr="00122927">
          <w:rPr>
            <w:color w:val="0000FF"/>
            <w:sz w:val="20"/>
            <w:u w:color="0000FF"/>
            <w:lang w:val="nl-BE"/>
          </w:rPr>
          <w:t>http://windows.microsoft.com/en-gb/windows-10/edge-privacy-faq</w:t>
        </w:r>
      </w:hyperlink>
    </w:p>
    <w:p w14:paraId="3605FF66" w14:textId="77777777" w:rsidR="003C34AB" w:rsidRDefault="005F7161">
      <w:pPr>
        <w:pStyle w:val="Lijstalinea"/>
        <w:numPr>
          <w:ilvl w:val="0"/>
          <w:numId w:val="2"/>
        </w:numPr>
        <w:tabs>
          <w:tab w:val="left" w:pos="1400"/>
          <w:tab w:val="left" w:pos="1401"/>
        </w:tabs>
        <w:spacing w:before="201"/>
        <w:rPr>
          <w:sz w:val="20"/>
          <w:u w:val="none"/>
        </w:rPr>
      </w:pPr>
      <w:r>
        <w:rPr>
          <w:b/>
          <w:sz w:val="20"/>
          <w:u w:val="none"/>
        </w:rPr>
        <w:t>Chrome</w:t>
      </w:r>
      <w:r>
        <w:rPr>
          <w:sz w:val="20"/>
          <w:u w:val="none"/>
        </w:rPr>
        <w:t>:</w:t>
      </w:r>
      <w:r>
        <w:rPr>
          <w:color w:val="0000FF"/>
          <w:spacing w:val="-2"/>
          <w:sz w:val="20"/>
          <w:u w:val="none"/>
        </w:rPr>
        <w:t xml:space="preserve"> </w:t>
      </w:r>
      <w:hyperlink r:id="rId12">
        <w:r>
          <w:rPr>
            <w:color w:val="0000FF"/>
            <w:sz w:val="20"/>
            <w:u w:color="0000FF"/>
          </w:rPr>
          <w:t>https://support.google.com/chrome/answer/95647?hl=en</w:t>
        </w:r>
      </w:hyperlink>
    </w:p>
    <w:p w14:paraId="1F23BB25" w14:textId="77777777" w:rsidR="003C34AB" w:rsidRDefault="005F7161">
      <w:pPr>
        <w:pStyle w:val="Lijstalinea"/>
        <w:numPr>
          <w:ilvl w:val="0"/>
          <w:numId w:val="2"/>
        </w:numPr>
        <w:tabs>
          <w:tab w:val="left" w:pos="1400"/>
          <w:tab w:val="left" w:pos="1401"/>
        </w:tabs>
        <w:spacing w:before="201"/>
        <w:rPr>
          <w:sz w:val="20"/>
          <w:u w:val="none"/>
        </w:rPr>
      </w:pPr>
      <w:r>
        <w:rPr>
          <w:b/>
          <w:sz w:val="20"/>
          <w:u w:val="none"/>
        </w:rPr>
        <w:t>Firefox</w:t>
      </w:r>
      <w:r>
        <w:rPr>
          <w:sz w:val="20"/>
          <w:u w:val="none"/>
        </w:rPr>
        <w:t>:</w:t>
      </w:r>
      <w:r>
        <w:rPr>
          <w:color w:val="0000FF"/>
          <w:spacing w:val="-3"/>
          <w:sz w:val="20"/>
          <w:u w:val="none"/>
        </w:rPr>
        <w:t xml:space="preserve"> </w:t>
      </w:r>
      <w:hyperlink r:id="rId13">
        <w:r>
          <w:rPr>
            <w:color w:val="0000FF"/>
            <w:sz w:val="20"/>
            <w:u w:color="0000FF"/>
          </w:rPr>
          <w:t>https://support.mozilla.org/en-US/kb/en</w:t>
        </w:r>
        <w:r>
          <w:rPr>
            <w:color w:val="0000FF"/>
            <w:sz w:val="20"/>
            <w:u w:color="0000FF"/>
          </w:rPr>
          <w:t>able-and-disable-cookies-website-preferences</w:t>
        </w:r>
      </w:hyperlink>
    </w:p>
    <w:p w14:paraId="38CF3663" w14:textId="77777777" w:rsidR="003C34AB" w:rsidRDefault="005F7161">
      <w:pPr>
        <w:pStyle w:val="Lijstalinea"/>
        <w:numPr>
          <w:ilvl w:val="0"/>
          <w:numId w:val="2"/>
        </w:numPr>
        <w:tabs>
          <w:tab w:val="left" w:pos="1400"/>
          <w:tab w:val="left" w:pos="1401"/>
        </w:tabs>
        <w:spacing w:before="205"/>
        <w:rPr>
          <w:rFonts w:ascii="Times New Roman" w:hAnsi="Times New Roman"/>
          <w:sz w:val="24"/>
          <w:u w:val="none"/>
        </w:rPr>
      </w:pPr>
      <w:r>
        <w:rPr>
          <w:b/>
          <w:sz w:val="20"/>
          <w:u w:val="none"/>
        </w:rPr>
        <w:t>Safari</w:t>
      </w:r>
      <w:r>
        <w:rPr>
          <w:sz w:val="20"/>
          <w:u w:val="none"/>
        </w:rPr>
        <w:t>:</w:t>
      </w:r>
      <w:r>
        <w:rPr>
          <w:color w:val="0000FF"/>
          <w:spacing w:val="-2"/>
          <w:sz w:val="20"/>
          <w:u w:val="none"/>
        </w:rPr>
        <w:t xml:space="preserve"> </w:t>
      </w:r>
      <w:hyperlink r:id="rId14">
        <w:r>
          <w:rPr>
            <w:color w:val="0000FF"/>
            <w:sz w:val="20"/>
            <w:u w:color="0000FF"/>
          </w:rPr>
          <w:t>https://support.apple.com/nl-be/guide/safari/sfri11471/mac</w:t>
        </w:r>
      </w:hyperlink>
      <w:r>
        <w:rPr>
          <w:rFonts w:ascii="Times New Roman" w:hAnsi="Times New Roman"/>
          <w:sz w:val="24"/>
          <w:u w:val="none"/>
        </w:rPr>
        <w:t>.</w:t>
      </w:r>
    </w:p>
    <w:p w14:paraId="0066336F" w14:textId="77777777" w:rsidR="003C34AB" w:rsidRDefault="003C34AB">
      <w:pPr>
        <w:pStyle w:val="Plattetekst"/>
        <w:rPr>
          <w:rFonts w:ascii="Times New Roman"/>
        </w:rPr>
      </w:pPr>
    </w:p>
    <w:p w14:paraId="6BCFD707" w14:textId="77777777" w:rsidR="003C34AB" w:rsidRDefault="003C34AB">
      <w:pPr>
        <w:pStyle w:val="Plattetekst"/>
        <w:rPr>
          <w:rFonts w:ascii="Times New Roman"/>
        </w:rPr>
      </w:pPr>
    </w:p>
    <w:p w14:paraId="1F79201B" w14:textId="77777777" w:rsidR="003C34AB" w:rsidRDefault="003C34AB">
      <w:pPr>
        <w:pStyle w:val="Plattetekst"/>
        <w:spacing w:before="4"/>
        <w:rPr>
          <w:rFonts w:ascii="Times New Roman"/>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3121"/>
        <w:gridCol w:w="1136"/>
        <w:gridCol w:w="3402"/>
        <w:gridCol w:w="851"/>
        <w:gridCol w:w="853"/>
      </w:tblGrid>
      <w:tr w:rsidR="003C34AB" w14:paraId="2E56A8EF" w14:textId="77777777">
        <w:trPr>
          <w:trHeight w:val="312"/>
        </w:trPr>
        <w:tc>
          <w:tcPr>
            <w:tcW w:w="1275" w:type="dxa"/>
          </w:tcPr>
          <w:p w14:paraId="04D177B7" w14:textId="77777777" w:rsidR="003C34AB" w:rsidRDefault="005F7161">
            <w:pPr>
              <w:pStyle w:val="TableParagraph"/>
              <w:spacing w:before="60"/>
              <w:ind w:left="115"/>
              <w:rPr>
                <w:rFonts w:ascii="Verdana"/>
                <w:b/>
                <w:sz w:val="16"/>
              </w:rPr>
            </w:pPr>
            <w:r>
              <w:rPr>
                <w:rFonts w:ascii="Verdana"/>
                <w:b/>
                <w:sz w:val="16"/>
              </w:rPr>
              <w:t>Author:</w:t>
            </w:r>
          </w:p>
        </w:tc>
        <w:tc>
          <w:tcPr>
            <w:tcW w:w="3121" w:type="dxa"/>
          </w:tcPr>
          <w:p w14:paraId="72EA5B07" w14:textId="2CD28C6F" w:rsidR="003C34AB" w:rsidRDefault="003C34AB">
            <w:pPr>
              <w:pStyle w:val="TableParagraph"/>
              <w:spacing w:before="60"/>
              <w:ind w:left="114"/>
              <w:rPr>
                <w:rFonts w:ascii="Verdana"/>
                <w:sz w:val="16"/>
              </w:rPr>
            </w:pPr>
          </w:p>
        </w:tc>
        <w:tc>
          <w:tcPr>
            <w:tcW w:w="1136" w:type="dxa"/>
          </w:tcPr>
          <w:p w14:paraId="23B31A8C" w14:textId="77777777" w:rsidR="003C34AB" w:rsidRDefault="005F7161">
            <w:pPr>
              <w:pStyle w:val="TableParagraph"/>
              <w:spacing w:before="60"/>
              <w:ind w:left="114"/>
              <w:rPr>
                <w:rFonts w:ascii="Verdana"/>
                <w:b/>
                <w:sz w:val="16"/>
              </w:rPr>
            </w:pPr>
            <w:r>
              <w:rPr>
                <w:rFonts w:ascii="Verdana"/>
                <w:b/>
                <w:sz w:val="16"/>
              </w:rPr>
              <w:t>Approver:</w:t>
            </w:r>
          </w:p>
        </w:tc>
        <w:tc>
          <w:tcPr>
            <w:tcW w:w="3402" w:type="dxa"/>
          </w:tcPr>
          <w:p w14:paraId="290E4234" w14:textId="77777777" w:rsidR="003C34AB" w:rsidRDefault="003C34AB">
            <w:pPr>
              <w:pStyle w:val="TableParagraph"/>
              <w:ind w:left="0"/>
              <w:rPr>
                <w:rFonts w:ascii="Times New Roman"/>
                <w:sz w:val="20"/>
              </w:rPr>
            </w:pPr>
          </w:p>
        </w:tc>
        <w:tc>
          <w:tcPr>
            <w:tcW w:w="851" w:type="dxa"/>
          </w:tcPr>
          <w:p w14:paraId="230E9A76" w14:textId="77777777" w:rsidR="003C34AB" w:rsidRDefault="005F7161">
            <w:pPr>
              <w:pStyle w:val="TableParagraph"/>
              <w:spacing w:before="60"/>
              <w:rPr>
                <w:rFonts w:ascii="Verdana"/>
                <w:b/>
                <w:sz w:val="16"/>
              </w:rPr>
            </w:pPr>
            <w:r>
              <w:rPr>
                <w:rFonts w:ascii="Verdana"/>
                <w:b/>
                <w:sz w:val="16"/>
              </w:rPr>
              <w:t>Page:</w:t>
            </w:r>
          </w:p>
        </w:tc>
        <w:tc>
          <w:tcPr>
            <w:tcW w:w="853" w:type="dxa"/>
          </w:tcPr>
          <w:p w14:paraId="024864FB" w14:textId="77777777" w:rsidR="003C34AB" w:rsidRDefault="005F7161">
            <w:pPr>
              <w:pStyle w:val="TableParagraph"/>
              <w:spacing w:before="60"/>
              <w:rPr>
                <w:rFonts w:ascii="Verdana"/>
                <w:sz w:val="16"/>
              </w:rPr>
            </w:pPr>
            <w:r>
              <w:rPr>
                <w:rFonts w:ascii="Verdana"/>
                <w:sz w:val="16"/>
              </w:rPr>
              <w:t>1 of 5</w:t>
            </w:r>
          </w:p>
        </w:tc>
      </w:tr>
    </w:tbl>
    <w:p w14:paraId="4D9B91B2" w14:textId="77777777" w:rsidR="003C34AB" w:rsidRDefault="003C34AB">
      <w:pPr>
        <w:rPr>
          <w:rFonts w:ascii="Verdana"/>
          <w:sz w:val="16"/>
        </w:rPr>
        <w:sectPr w:rsidR="003C34AB">
          <w:type w:val="continuous"/>
          <w:pgSz w:w="11910" w:h="16850"/>
          <w:pgMar w:top="560" w:right="500" w:bottom="280" w:left="40" w:header="708" w:footer="708" w:gutter="0"/>
          <w:cols w:space="708"/>
        </w:sectPr>
      </w:pPr>
    </w:p>
    <w:p w14:paraId="64314556" w14:textId="77777777" w:rsidR="003C34AB" w:rsidRDefault="005F7161">
      <w:pPr>
        <w:pStyle w:val="Kop1"/>
        <w:spacing w:before="75"/>
      </w:pPr>
      <w:r>
        <w:rPr>
          <w:color w:val="333333"/>
        </w:rPr>
        <w:lastRenderedPageBreak/>
        <w:t>What types of cookies do we use</w:t>
      </w:r>
    </w:p>
    <w:p w14:paraId="513DCEC1" w14:textId="77777777" w:rsidR="003C34AB" w:rsidRDefault="005F7161">
      <w:pPr>
        <w:pStyle w:val="Plattetekst"/>
        <w:spacing w:before="203"/>
        <w:ind w:left="680" w:right="219"/>
        <w:jc w:val="both"/>
      </w:pPr>
      <w:r>
        <w:rPr>
          <w:color w:val="333333"/>
        </w:rPr>
        <w:t>This website uses different types of cookies. Some cookies are placed by third party services that appear on our pages.</w:t>
      </w:r>
    </w:p>
    <w:p w14:paraId="4B31AC23" w14:textId="77777777" w:rsidR="003C34AB" w:rsidRDefault="003C34AB">
      <w:pPr>
        <w:pStyle w:val="Plattetekst"/>
        <w:spacing w:before="3"/>
        <w:rPr>
          <w:sz w:val="17"/>
        </w:rPr>
      </w:pPr>
    </w:p>
    <w:p w14:paraId="4BA59561" w14:textId="77777777" w:rsidR="003C34AB" w:rsidRDefault="005F7161">
      <w:pPr>
        <w:pStyle w:val="Kop2"/>
        <w:numPr>
          <w:ilvl w:val="0"/>
          <w:numId w:val="1"/>
        </w:numPr>
        <w:tabs>
          <w:tab w:val="left" w:pos="1401"/>
        </w:tabs>
      </w:pPr>
      <w:r>
        <w:rPr>
          <w:color w:val="333333"/>
        </w:rPr>
        <w:t>Necessary</w:t>
      </w:r>
      <w:r>
        <w:rPr>
          <w:color w:val="333333"/>
          <w:spacing w:val="-4"/>
        </w:rPr>
        <w:t xml:space="preserve"> </w:t>
      </w:r>
      <w:r>
        <w:rPr>
          <w:color w:val="333333"/>
        </w:rPr>
        <w:t>cookies</w:t>
      </w:r>
    </w:p>
    <w:p w14:paraId="2A607BD6" w14:textId="77777777" w:rsidR="003C34AB" w:rsidRDefault="005F7161">
      <w:pPr>
        <w:pStyle w:val="Plattetekst"/>
        <w:spacing w:before="222"/>
        <w:ind w:left="1400"/>
      </w:pPr>
      <w:r>
        <w:rPr>
          <w:color w:val="333333"/>
        </w:rPr>
        <w:t>Some cookies are required to provide core functionality. The website won’t function p</w:t>
      </w:r>
      <w:r>
        <w:rPr>
          <w:color w:val="333333"/>
        </w:rPr>
        <w:t>roperly without these cookies and they are enabled by default and cannot be disabled.</w:t>
      </w:r>
    </w:p>
    <w:p w14:paraId="527B932A" w14:textId="77777777" w:rsidR="003C34AB" w:rsidRDefault="003C34AB">
      <w:pPr>
        <w:pStyle w:val="Plattetekst"/>
        <w:spacing w:before="3"/>
        <w:rPr>
          <w:sz w:val="17"/>
        </w:rPr>
      </w:pPr>
    </w:p>
    <w:p w14:paraId="69C9849A" w14:textId="77777777" w:rsidR="003C34AB" w:rsidRDefault="005F7161">
      <w:pPr>
        <w:pStyle w:val="Kop2"/>
        <w:numPr>
          <w:ilvl w:val="0"/>
          <w:numId w:val="1"/>
        </w:numPr>
        <w:tabs>
          <w:tab w:val="left" w:pos="1401"/>
        </w:tabs>
      </w:pPr>
      <w:r>
        <w:rPr>
          <w:color w:val="333333"/>
        </w:rPr>
        <w:t>Preference cookies</w:t>
      </w:r>
    </w:p>
    <w:p w14:paraId="72F0F9AF" w14:textId="77777777" w:rsidR="003C34AB" w:rsidRDefault="005F7161">
      <w:pPr>
        <w:pStyle w:val="Plattetekst"/>
        <w:spacing w:before="222"/>
        <w:ind w:left="1400" w:right="96"/>
      </w:pPr>
      <w:r>
        <w:rPr>
          <w:color w:val="333333"/>
        </w:rPr>
        <w:t>Preference cookies enables the website to remember information to customize how the website looks or behaves for each user. This may include storing s</w:t>
      </w:r>
      <w:r>
        <w:rPr>
          <w:color w:val="333333"/>
        </w:rPr>
        <w:t>elected currency, region, language or color theme.</w:t>
      </w:r>
    </w:p>
    <w:p w14:paraId="21A7A470" w14:textId="77777777" w:rsidR="003C34AB" w:rsidRDefault="003C34AB">
      <w:pPr>
        <w:pStyle w:val="Plattetekst"/>
        <w:spacing w:before="3"/>
        <w:rPr>
          <w:sz w:val="17"/>
        </w:rPr>
      </w:pPr>
    </w:p>
    <w:p w14:paraId="375C2BE3" w14:textId="77777777" w:rsidR="003C34AB" w:rsidRDefault="005F7161">
      <w:pPr>
        <w:pStyle w:val="Kop2"/>
        <w:numPr>
          <w:ilvl w:val="0"/>
          <w:numId w:val="1"/>
        </w:numPr>
        <w:tabs>
          <w:tab w:val="left" w:pos="1401"/>
        </w:tabs>
        <w:spacing w:before="1"/>
      </w:pPr>
      <w:r>
        <w:rPr>
          <w:color w:val="333333"/>
        </w:rPr>
        <w:t>Analytical</w:t>
      </w:r>
      <w:r>
        <w:rPr>
          <w:color w:val="333333"/>
          <w:spacing w:val="-1"/>
        </w:rPr>
        <w:t xml:space="preserve"> </w:t>
      </w:r>
      <w:r>
        <w:rPr>
          <w:color w:val="333333"/>
        </w:rPr>
        <w:t>cookies</w:t>
      </w:r>
    </w:p>
    <w:p w14:paraId="660C7D14" w14:textId="77777777" w:rsidR="003C34AB" w:rsidRDefault="005F7161">
      <w:pPr>
        <w:pStyle w:val="Plattetekst"/>
        <w:spacing w:before="222"/>
        <w:ind w:left="1400"/>
      </w:pPr>
      <w:r>
        <w:rPr>
          <w:color w:val="333333"/>
        </w:rPr>
        <w:t>Analytical cookies help us improve our website by collecting and reporting information on its usage.</w:t>
      </w:r>
    </w:p>
    <w:p w14:paraId="08274B66" w14:textId="77777777" w:rsidR="003C34AB" w:rsidRDefault="003C34AB">
      <w:pPr>
        <w:pStyle w:val="Plattetekst"/>
        <w:spacing w:before="5"/>
        <w:rPr>
          <w:sz w:val="17"/>
        </w:rPr>
      </w:pPr>
    </w:p>
    <w:p w14:paraId="66844771" w14:textId="77777777" w:rsidR="003C34AB" w:rsidRDefault="005F7161">
      <w:pPr>
        <w:pStyle w:val="Kop2"/>
        <w:numPr>
          <w:ilvl w:val="0"/>
          <w:numId w:val="1"/>
        </w:numPr>
        <w:tabs>
          <w:tab w:val="left" w:pos="1401"/>
        </w:tabs>
      </w:pPr>
      <w:r>
        <w:rPr>
          <w:color w:val="333333"/>
        </w:rPr>
        <w:t>Marketing</w:t>
      </w:r>
      <w:r>
        <w:rPr>
          <w:color w:val="333333"/>
          <w:spacing w:val="-1"/>
        </w:rPr>
        <w:t xml:space="preserve"> </w:t>
      </w:r>
      <w:r>
        <w:rPr>
          <w:color w:val="333333"/>
        </w:rPr>
        <w:t>cookies</w:t>
      </w:r>
    </w:p>
    <w:p w14:paraId="7BB5AD83" w14:textId="77777777" w:rsidR="003C34AB" w:rsidRDefault="005F7161">
      <w:pPr>
        <w:pStyle w:val="Plattetekst"/>
        <w:spacing w:before="201"/>
        <w:ind w:left="1400" w:right="96"/>
      </w:pPr>
      <w:r>
        <w:rPr>
          <w:color w:val="333333"/>
        </w:rPr>
        <w:t>Marketing cookies are used to track visitors across websites to allow publishers to display relevant and engaging advertisements.</w:t>
      </w:r>
    </w:p>
    <w:p w14:paraId="03CE7746" w14:textId="77777777" w:rsidR="003C34AB" w:rsidRDefault="003C34AB">
      <w:pPr>
        <w:pStyle w:val="Plattetekst"/>
        <w:rPr>
          <w:sz w:val="22"/>
        </w:rPr>
      </w:pPr>
    </w:p>
    <w:p w14:paraId="22C27580" w14:textId="77777777" w:rsidR="003C34AB" w:rsidRDefault="003C34AB">
      <w:pPr>
        <w:pStyle w:val="Plattetekst"/>
        <w:spacing w:before="8"/>
        <w:rPr>
          <w:sz w:val="32"/>
        </w:rPr>
      </w:pPr>
    </w:p>
    <w:p w14:paraId="19226467" w14:textId="77777777" w:rsidR="003C34AB" w:rsidRDefault="005F7161">
      <w:pPr>
        <w:pStyle w:val="Kop1"/>
      </w:pPr>
      <w:r>
        <w:rPr>
          <w:color w:val="333333"/>
        </w:rPr>
        <w:t>Over</w:t>
      </w:r>
      <w:r>
        <w:rPr>
          <w:color w:val="333333"/>
        </w:rPr>
        <w:t>view of the cookies used on this website</w:t>
      </w:r>
    </w:p>
    <w:p w14:paraId="57728009" w14:textId="77777777" w:rsidR="003C34AB" w:rsidRDefault="005F7161">
      <w:pPr>
        <w:pStyle w:val="Plattetekst"/>
        <w:spacing w:before="202"/>
        <w:ind w:left="680" w:right="222"/>
        <w:jc w:val="both"/>
      </w:pPr>
      <w:r>
        <w:rPr>
          <w:color w:val="333333"/>
        </w:rPr>
        <w:t>Below you will find a complete overview of all the cookies that are used on this website, divided into the categories</w:t>
      </w:r>
      <w:r>
        <w:rPr>
          <w:color w:val="333333"/>
          <w:spacing w:val="-39"/>
        </w:rPr>
        <w:t xml:space="preserve"> </w:t>
      </w:r>
      <w:r>
        <w:rPr>
          <w:color w:val="333333"/>
        </w:rPr>
        <w:t>that are</w:t>
      </w:r>
      <w:r>
        <w:rPr>
          <w:color w:val="333333"/>
          <w:spacing w:val="-2"/>
        </w:rPr>
        <w:t xml:space="preserve"> </w:t>
      </w:r>
      <w:r>
        <w:rPr>
          <w:color w:val="333333"/>
        </w:rPr>
        <w:t>described</w:t>
      </w:r>
      <w:r>
        <w:rPr>
          <w:color w:val="333333"/>
          <w:spacing w:val="-2"/>
        </w:rPr>
        <w:t xml:space="preserve"> </w:t>
      </w:r>
      <w:r>
        <w:rPr>
          <w:color w:val="333333"/>
        </w:rPr>
        <w:t>above.</w:t>
      </w:r>
      <w:r>
        <w:rPr>
          <w:color w:val="333333"/>
          <w:spacing w:val="-4"/>
        </w:rPr>
        <w:t xml:space="preserve"> </w:t>
      </w:r>
      <w:r>
        <w:rPr>
          <w:color w:val="333333"/>
        </w:rPr>
        <w:t>Per</w:t>
      </w:r>
      <w:r>
        <w:rPr>
          <w:color w:val="333333"/>
          <w:spacing w:val="-4"/>
        </w:rPr>
        <w:t xml:space="preserve"> </w:t>
      </w:r>
      <w:r>
        <w:rPr>
          <w:color w:val="333333"/>
        </w:rPr>
        <w:t>cookie</w:t>
      </w:r>
      <w:r>
        <w:rPr>
          <w:color w:val="333333"/>
          <w:spacing w:val="-5"/>
        </w:rPr>
        <w:t xml:space="preserve"> </w:t>
      </w:r>
      <w:r>
        <w:rPr>
          <w:color w:val="333333"/>
        </w:rPr>
        <w:t>is</w:t>
      </w:r>
      <w:r>
        <w:rPr>
          <w:color w:val="333333"/>
          <w:spacing w:val="-3"/>
        </w:rPr>
        <w:t xml:space="preserve"> </w:t>
      </w:r>
      <w:r>
        <w:rPr>
          <w:color w:val="333333"/>
        </w:rPr>
        <w:t>stated</w:t>
      </w:r>
      <w:r>
        <w:rPr>
          <w:color w:val="333333"/>
          <w:spacing w:val="-4"/>
        </w:rPr>
        <w:t xml:space="preserve"> </w:t>
      </w:r>
      <w:r>
        <w:rPr>
          <w:color w:val="333333"/>
        </w:rPr>
        <w:t>for</w:t>
      </w:r>
      <w:r>
        <w:rPr>
          <w:color w:val="333333"/>
          <w:spacing w:val="-4"/>
        </w:rPr>
        <w:t xml:space="preserve"> </w:t>
      </w:r>
      <w:r>
        <w:rPr>
          <w:color w:val="333333"/>
        </w:rPr>
        <w:t>what</w:t>
      </w:r>
      <w:r>
        <w:rPr>
          <w:color w:val="333333"/>
          <w:spacing w:val="-4"/>
        </w:rPr>
        <w:t xml:space="preserve"> </w:t>
      </w:r>
      <w:r>
        <w:rPr>
          <w:color w:val="333333"/>
        </w:rPr>
        <w:t>purpose</w:t>
      </w:r>
      <w:r>
        <w:rPr>
          <w:color w:val="333333"/>
          <w:spacing w:val="-4"/>
        </w:rPr>
        <w:t xml:space="preserve"> </w:t>
      </w:r>
      <w:r>
        <w:rPr>
          <w:color w:val="333333"/>
        </w:rPr>
        <w:t>they</w:t>
      </w:r>
      <w:r>
        <w:rPr>
          <w:color w:val="333333"/>
          <w:spacing w:val="-10"/>
        </w:rPr>
        <w:t xml:space="preserve"> </w:t>
      </w:r>
      <w:r>
        <w:rPr>
          <w:color w:val="333333"/>
        </w:rPr>
        <w:t>are</w:t>
      </w:r>
      <w:r>
        <w:rPr>
          <w:color w:val="333333"/>
          <w:spacing w:val="-4"/>
        </w:rPr>
        <w:t xml:space="preserve"> </w:t>
      </w:r>
      <w:r>
        <w:rPr>
          <w:color w:val="333333"/>
        </w:rPr>
        <w:t>used,</w:t>
      </w:r>
      <w:r>
        <w:rPr>
          <w:color w:val="333333"/>
          <w:spacing w:val="-4"/>
        </w:rPr>
        <w:t xml:space="preserve"> </w:t>
      </w:r>
      <w:r>
        <w:rPr>
          <w:color w:val="333333"/>
        </w:rPr>
        <w:t>what</w:t>
      </w:r>
      <w:r>
        <w:rPr>
          <w:color w:val="333333"/>
          <w:spacing w:val="-5"/>
        </w:rPr>
        <w:t xml:space="preserve"> </w:t>
      </w:r>
      <w:r>
        <w:rPr>
          <w:color w:val="333333"/>
        </w:rPr>
        <w:t>data</w:t>
      </w:r>
      <w:r>
        <w:rPr>
          <w:color w:val="333333"/>
          <w:spacing w:val="-4"/>
        </w:rPr>
        <w:t xml:space="preserve"> </w:t>
      </w:r>
      <w:r>
        <w:rPr>
          <w:color w:val="333333"/>
        </w:rPr>
        <w:t>they</w:t>
      </w:r>
      <w:r>
        <w:rPr>
          <w:color w:val="333333"/>
          <w:spacing w:val="-10"/>
        </w:rPr>
        <w:t xml:space="preserve"> </w:t>
      </w:r>
      <w:r>
        <w:rPr>
          <w:color w:val="333333"/>
        </w:rPr>
        <w:t>collect</w:t>
      </w:r>
      <w:r>
        <w:rPr>
          <w:color w:val="333333"/>
          <w:spacing w:val="-4"/>
        </w:rPr>
        <w:t xml:space="preserve"> </w:t>
      </w:r>
      <w:r>
        <w:rPr>
          <w:color w:val="333333"/>
        </w:rPr>
        <w:t>and</w:t>
      </w:r>
      <w:r>
        <w:rPr>
          <w:color w:val="333333"/>
          <w:spacing w:val="-4"/>
        </w:rPr>
        <w:t xml:space="preserve"> </w:t>
      </w:r>
      <w:r>
        <w:rPr>
          <w:color w:val="333333"/>
        </w:rPr>
        <w:t>how</w:t>
      </w:r>
      <w:r>
        <w:rPr>
          <w:color w:val="333333"/>
          <w:spacing w:val="-6"/>
        </w:rPr>
        <w:t xml:space="preserve"> </w:t>
      </w:r>
      <w:r>
        <w:rPr>
          <w:color w:val="333333"/>
        </w:rPr>
        <w:t>long</w:t>
      </w:r>
      <w:r>
        <w:rPr>
          <w:color w:val="333333"/>
          <w:spacing w:val="-4"/>
        </w:rPr>
        <w:t xml:space="preserve"> </w:t>
      </w:r>
      <w:r>
        <w:rPr>
          <w:color w:val="333333"/>
        </w:rPr>
        <w:t>they</w:t>
      </w:r>
      <w:r>
        <w:rPr>
          <w:color w:val="333333"/>
          <w:spacing w:val="-10"/>
        </w:rPr>
        <w:t xml:space="preserve"> </w:t>
      </w:r>
      <w:r>
        <w:rPr>
          <w:color w:val="333333"/>
        </w:rPr>
        <w:t>are used.</w:t>
      </w:r>
    </w:p>
    <w:p w14:paraId="5EA6B115" w14:textId="77777777" w:rsidR="003C34AB" w:rsidRDefault="005F7161">
      <w:pPr>
        <w:pStyle w:val="Plattetekst"/>
        <w:spacing w:before="196"/>
        <w:ind w:left="680"/>
        <w:jc w:val="both"/>
      </w:pPr>
      <w:r>
        <w:rPr>
          <w:color w:val="333333"/>
        </w:rPr>
        <w:t>The cookies we use are necessary for the technical operation of the website and your ease of use.</w:t>
      </w:r>
    </w:p>
    <w:p w14:paraId="3BE46E56" w14:textId="77777777" w:rsidR="003C34AB" w:rsidRDefault="003C34AB">
      <w:pPr>
        <w:pStyle w:val="Plattetekst"/>
        <w:spacing w:before="4"/>
        <w:rPr>
          <w:sz w:val="17"/>
        </w:rPr>
      </w:pPr>
    </w:p>
    <w:p w14:paraId="4569AECF" w14:textId="77777777" w:rsidR="003C34AB" w:rsidRDefault="005F7161">
      <w:pPr>
        <w:pStyle w:val="Plattetekst"/>
        <w:ind w:left="680" w:right="220"/>
        <w:jc w:val="both"/>
      </w:pPr>
      <w:r>
        <w:rPr>
          <w:color w:val="333333"/>
        </w:rPr>
        <w:t>Please note that we cannot vouch for the privacy policies of third parties whose third – party cookies end up on your dev</w:t>
      </w:r>
      <w:r>
        <w:rPr>
          <w:color w:val="333333"/>
        </w:rPr>
        <w:t>ice. Therefore, please consult the website of the relevant third party.</w:t>
      </w:r>
    </w:p>
    <w:p w14:paraId="026425AD" w14:textId="77777777" w:rsidR="003C34AB" w:rsidRDefault="003C34AB">
      <w:pPr>
        <w:pStyle w:val="Plattetekst"/>
        <w:spacing w:before="3"/>
        <w:rPr>
          <w:sz w:val="17"/>
        </w:rPr>
      </w:pPr>
    </w:p>
    <w:p w14:paraId="57061598" w14:textId="77777777" w:rsidR="003C34AB" w:rsidRDefault="005F7161">
      <w:pPr>
        <w:pStyle w:val="Kop2"/>
        <w:ind w:left="680" w:firstLine="0"/>
      </w:pPr>
      <w:r>
        <w:t>-Necessary cookies</w:t>
      </w:r>
    </w:p>
    <w:p w14:paraId="1F774775" w14:textId="77777777" w:rsidR="003C34AB" w:rsidRDefault="005F7161">
      <w:pPr>
        <w:pStyle w:val="Plattetekst"/>
        <w:spacing w:before="201"/>
        <w:ind w:left="680" w:right="225"/>
        <w:jc w:val="both"/>
      </w:pPr>
      <w:r>
        <w:t>Some cookies are required to provide core functionality. The website won't function properly without these cookies</w:t>
      </w:r>
      <w:r>
        <w:rPr>
          <w:spacing w:val="-36"/>
        </w:rPr>
        <w:t xml:space="preserve"> </w:t>
      </w:r>
      <w:r>
        <w:t>and they are enabled by default and cannot be</w:t>
      </w:r>
      <w:r>
        <w:rPr>
          <w:spacing w:val="-23"/>
        </w:rPr>
        <w:t xml:space="preserve"> </w:t>
      </w:r>
      <w:r>
        <w:t>dis</w:t>
      </w:r>
      <w:r>
        <w:t>abled.</w:t>
      </w:r>
    </w:p>
    <w:p w14:paraId="3DFD18D0" w14:textId="77777777" w:rsidR="003C34AB" w:rsidRDefault="003C34AB">
      <w:pPr>
        <w:pStyle w:val="Plattetekst"/>
        <w:spacing w:before="10"/>
        <w:rPr>
          <w:sz w:val="17"/>
        </w:rPr>
      </w:pPr>
    </w:p>
    <w:tbl>
      <w:tblPr>
        <w:tblStyle w:val="TableNormal"/>
        <w:tblW w:w="0" w:type="auto"/>
        <w:tblInd w:w="572" w:type="dxa"/>
        <w:tblLayout w:type="fixed"/>
        <w:tblLook w:val="01E0" w:firstRow="1" w:lastRow="1" w:firstColumn="1" w:lastColumn="1" w:noHBand="0" w:noVBand="0"/>
      </w:tblPr>
      <w:tblGrid>
        <w:gridCol w:w="1648"/>
        <w:gridCol w:w="3389"/>
        <w:gridCol w:w="2132"/>
        <w:gridCol w:w="3524"/>
      </w:tblGrid>
      <w:tr w:rsidR="003C34AB" w14:paraId="5A6DB2D9" w14:textId="77777777">
        <w:trPr>
          <w:trHeight w:val="357"/>
        </w:trPr>
        <w:tc>
          <w:tcPr>
            <w:tcW w:w="1648" w:type="dxa"/>
            <w:tcBorders>
              <w:top w:val="single" w:sz="4" w:space="0" w:color="000000"/>
              <w:left w:val="single" w:sz="4" w:space="0" w:color="000000"/>
            </w:tcBorders>
          </w:tcPr>
          <w:p w14:paraId="31ADBE14" w14:textId="77777777" w:rsidR="003C34AB" w:rsidRDefault="005F7161">
            <w:pPr>
              <w:pStyle w:val="TableParagraph"/>
              <w:spacing w:before="23"/>
              <w:rPr>
                <w:b/>
                <w:sz w:val="20"/>
              </w:rPr>
            </w:pPr>
            <w:r>
              <w:rPr>
                <w:b/>
                <w:sz w:val="20"/>
              </w:rPr>
              <w:t>Name</w:t>
            </w:r>
          </w:p>
        </w:tc>
        <w:tc>
          <w:tcPr>
            <w:tcW w:w="3389" w:type="dxa"/>
            <w:tcBorders>
              <w:top w:val="single" w:sz="4" w:space="0" w:color="000000"/>
            </w:tcBorders>
          </w:tcPr>
          <w:p w14:paraId="7161C8EC" w14:textId="77777777" w:rsidR="003C34AB" w:rsidRDefault="005F7161">
            <w:pPr>
              <w:pStyle w:val="TableParagraph"/>
              <w:spacing w:before="23"/>
              <w:ind w:left="630"/>
              <w:rPr>
                <w:b/>
                <w:sz w:val="20"/>
              </w:rPr>
            </w:pPr>
            <w:r>
              <w:rPr>
                <w:b/>
                <w:sz w:val="20"/>
              </w:rPr>
              <w:t>Hostname</w:t>
            </w:r>
          </w:p>
        </w:tc>
        <w:tc>
          <w:tcPr>
            <w:tcW w:w="2132" w:type="dxa"/>
            <w:tcBorders>
              <w:top w:val="single" w:sz="4" w:space="0" w:color="000000"/>
            </w:tcBorders>
          </w:tcPr>
          <w:p w14:paraId="4F6606C3" w14:textId="77777777" w:rsidR="003C34AB" w:rsidRDefault="005F7161">
            <w:pPr>
              <w:pStyle w:val="TableParagraph"/>
              <w:spacing w:before="23"/>
              <w:ind w:left="841"/>
              <w:rPr>
                <w:b/>
                <w:sz w:val="20"/>
              </w:rPr>
            </w:pPr>
            <w:r>
              <w:rPr>
                <w:b/>
                <w:sz w:val="20"/>
              </w:rPr>
              <w:t>Path</w:t>
            </w:r>
          </w:p>
        </w:tc>
        <w:tc>
          <w:tcPr>
            <w:tcW w:w="3524" w:type="dxa"/>
            <w:tcBorders>
              <w:top w:val="single" w:sz="4" w:space="0" w:color="000000"/>
              <w:right w:val="single" w:sz="4" w:space="0" w:color="000000"/>
            </w:tcBorders>
          </w:tcPr>
          <w:p w14:paraId="181E3897" w14:textId="77777777" w:rsidR="003C34AB" w:rsidRDefault="005F7161">
            <w:pPr>
              <w:pStyle w:val="TableParagraph"/>
              <w:spacing w:before="23"/>
              <w:ind w:left="869"/>
              <w:rPr>
                <w:b/>
                <w:sz w:val="20"/>
              </w:rPr>
            </w:pPr>
            <w:r>
              <w:rPr>
                <w:b/>
                <w:sz w:val="20"/>
              </w:rPr>
              <w:t>Expiry</w:t>
            </w:r>
          </w:p>
        </w:tc>
      </w:tr>
      <w:tr w:rsidR="003C34AB" w14:paraId="70F9A8B4" w14:textId="77777777">
        <w:trPr>
          <w:trHeight w:val="430"/>
        </w:trPr>
        <w:tc>
          <w:tcPr>
            <w:tcW w:w="1648" w:type="dxa"/>
            <w:tcBorders>
              <w:left w:val="single" w:sz="4" w:space="0" w:color="000000"/>
            </w:tcBorders>
          </w:tcPr>
          <w:p w14:paraId="3D731F4D" w14:textId="77777777" w:rsidR="003C34AB" w:rsidRDefault="005F7161">
            <w:pPr>
              <w:pStyle w:val="TableParagraph"/>
              <w:spacing w:before="97"/>
              <w:rPr>
                <w:sz w:val="20"/>
              </w:rPr>
            </w:pPr>
            <w:proofErr w:type="spellStart"/>
            <w:r>
              <w:rPr>
                <w:sz w:val="20"/>
              </w:rPr>
              <w:t>cookiehub</w:t>
            </w:r>
            <w:proofErr w:type="spellEnd"/>
          </w:p>
        </w:tc>
        <w:tc>
          <w:tcPr>
            <w:tcW w:w="3389" w:type="dxa"/>
          </w:tcPr>
          <w:p w14:paraId="0484991B" w14:textId="7C7841F5" w:rsidR="003C34AB" w:rsidRDefault="005F7161">
            <w:pPr>
              <w:pStyle w:val="TableParagraph"/>
              <w:spacing w:before="97"/>
              <w:ind w:left="630"/>
              <w:rPr>
                <w:sz w:val="20"/>
              </w:rPr>
            </w:pPr>
            <w:r>
              <w:rPr>
                <w:sz w:val="20"/>
              </w:rPr>
              <w:t>.</w:t>
            </w:r>
            <w:r w:rsidR="00B74AE7">
              <w:rPr>
                <w:sz w:val="20"/>
              </w:rPr>
              <w:t>lfsmovers.be</w:t>
            </w:r>
          </w:p>
        </w:tc>
        <w:tc>
          <w:tcPr>
            <w:tcW w:w="2132" w:type="dxa"/>
          </w:tcPr>
          <w:p w14:paraId="6DF242E6" w14:textId="77777777" w:rsidR="003C34AB" w:rsidRDefault="005F7161">
            <w:pPr>
              <w:pStyle w:val="TableParagraph"/>
              <w:spacing w:before="97"/>
              <w:ind w:left="841"/>
              <w:rPr>
                <w:sz w:val="20"/>
              </w:rPr>
            </w:pPr>
            <w:r>
              <w:rPr>
                <w:w w:val="99"/>
                <w:sz w:val="20"/>
              </w:rPr>
              <w:t>/</w:t>
            </w:r>
          </w:p>
        </w:tc>
        <w:tc>
          <w:tcPr>
            <w:tcW w:w="3524" w:type="dxa"/>
            <w:tcBorders>
              <w:right w:val="single" w:sz="4" w:space="0" w:color="000000"/>
            </w:tcBorders>
          </w:tcPr>
          <w:p w14:paraId="01FD6433" w14:textId="77777777" w:rsidR="003C34AB" w:rsidRDefault="005F7161">
            <w:pPr>
              <w:pStyle w:val="TableParagraph"/>
              <w:spacing w:before="97"/>
              <w:ind w:left="869"/>
              <w:rPr>
                <w:sz w:val="20"/>
              </w:rPr>
            </w:pPr>
            <w:r>
              <w:rPr>
                <w:sz w:val="20"/>
              </w:rPr>
              <w:t>365 days</w:t>
            </w:r>
          </w:p>
        </w:tc>
      </w:tr>
      <w:tr w:rsidR="003C34AB" w14:paraId="437E3A8C" w14:textId="77777777">
        <w:trPr>
          <w:trHeight w:val="574"/>
        </w:trPr>
        <w:tc>
          <w:tcPr>
            <w:tcW w:w="10693" w:type="dxa"/>
            <w:gridSpan w:val="4"/>
            <w:tcBorders>
              <w:left w:val="single" w:sz="4" w:space="0" w:color="000000"/>
              <w:bottom w:val="single" w:sz="4" w:space="0" w:color="000000"/>
              <w:right w:val="single" w:sz="4" w:space="0" w:color="000000"/>
            </w:tcBorders>
          </w:tcPr>
          <w:p w14:paraId="34C9F9BB" w14:textId="77777777" w:rsidR="003C34AB" w:rsidRDefault="005F7161">
            <w:pPr>
              <w:pStyle w:val="TableParagraph"/>
              <w:spacing w:before="98" w:line="237" w:lineRule="auto"/>
              <w:ind w:right="7"/>
              <w:rPr>
                <w:sz w:val="20"/>
              </w:rPr>
            </w:pPr>
            <w:r>
              <w:rPr>
                <w:sz w:val="20"/>
              </w:rPr>
              <w:t xml:space="preserve">Used by </w:t>
            </w:r>
            <w:proofErr w:type="spellStart"/>
            <w:r>
              <w:rPr>
                <w:sz w:val="20"/>
              </w:rPr>
              <w:t>CookieHub</w:t>
            </w:r>
            <w:proofErr w:type="spellEnd"/>
            <w:r>
              <w:rPr>
                <w:sz w:val="20"/>
              </w:rPr>
              <w:t xml:space="preserve"> to store information about whether visitors have given or declined the use of cookie categories used on the site.</w:t>
            </w:r>
          </w:p>
        </w:tc>
      </w:tr>
    </w:tbl>
    <w:p w14:paraId="5C98EEDD" w14:textId="77777777" w:rsidR="003C34AB" w:rsidRDefault="003C34AB">
      <w:pPr>
        <w:pStyle w:val="Plattetekst"/>
        <w:rPr>
          <w:sz w:val="22"/>
        </w:rPr>
      </w:pPr>
    </w:p>
    <w:p w14:paraId="7210849A" w14:textId="77777777" w:rsidR="003C34AB" w:rsidRDefault="003C34AB">
      <w:pPr>
        <w:pStyle w:val="Plattetekst"/>
        <w:spacing w:before="4"/>
        <w:rPr>
          <w:sz w:val="32"/>
        </w:rPr>
      </w:pPr>
    </w:p>
    <w:p w14:paraId="7EBBEC7F" w14:textId="77777777" w:rsidR="003C34AB" w:rsidRDefault="005F7161">
      <w:pPr>
        <w:pStyle w:val="Kop2"/>
        <w:ind w:left="680" w:firstLine="0"/>
      </w:pPr>
      <w:r>
        <w:t>-Preference cookies</w:t>
      </w:r>
    </w:p>
    <w:p w14:paraId="0A6CBB5A" w14:textId="77777777" w:rsidR="003C34AB" w:rsidRDefault="005F7161">
      <w:pPr>
        <w:pStyle w:val="Plattetekst"/>
        <w:spacing w:before="201"/>
        <w:ind w:left="680" w:right="220"/>
        <w:jc w:val="both"/>
      </w:pPr>
      <w:r>
        <w:t>Preference cookies enables the website to remember information to customize how the website looks or behaves for each user. This may include storing selected currency, region, language or color theme.</w:t>
      </w:r>
    </w:p>
    <w:p w14:paraId="085C1EE0" w14:textId="77777777" w:rsidR="003C34AB" w:rsidRDefault="003C34AB">
      <w:pPr>
        <w:jc w:val="both"/>
        <w:sectPr w:rsidR="003C34AB">
          <w:footerReference w:type="default" r:id="rId15"/>
          <w:pgSz w:w="11910" w:h="16850"/>
          <w:pgMar w:top="880" w:right="500" w:bottom="1040" w:left="40" w:header="0" w:footer="842" w:gutter="0"/>
          <w:pgNumType w:start="2"/>
          <w:cols w:space="708"/>
        </w:sectPr>
      </w:pPr>
    </w:p>
    <w:tbl>
      <w:tblPr>
        <w:tblStyle w:val="TableNormal"/>
        <w:tblW w:w="0" w:type="auto"/>
        <w:tblInd w:w="574" w:type="dxa"/>
        <w:tblLayout w:type="fixed"/>
        <w:tblLook w:val="01E0" w:firstRow="1" w:lastRow="1" w:firstColumn="1" w:lastColumn="1" w:noHBand="0" w:noVBand="0"/>
      </w:tblPr>
      <w:tblGrid>
        <w:gridCol w:w="1612"/>
        <w:gridCol w:w="3677"/>
        <w:gridCol w:w="1879"/>
        <w:gridCol w:w="1889"/>
        <w:gridCol w:w="1635"/>
      </w:tblGrid>
      <w:tr w:rsidR="003C34AB" w14:paraId="2BAED2ED" w14:textId="77777777">
        <w:trPr>
          <w:trHeight w:val="427"/>
        </w:trPr>
        <w:tc>
          <w:tcPr>
            <w:tcW w:w="1612" w:type="dxa"/>
            <w:tcBorders>
              <w:bottom w:val="single" w:sz="4" w:space="0" w:color="000000"/>
            </w:tcBorders>
          </w:tcPr>
          <w:p w14:paraId="51192D2C" w14:textId="77777777" w:rsidR="003C34AB" w:rsidRDefault="005F7161">
            <w:pPr>
              <w:pStyle w:val="TableParagraph"/>
              <w:spacing w:line="223" w:lineRule="exact"/>
              <w:ind w:left="117"/>
              <w:rPr>
                <w:b/>
                <w:sz w:val="20"/>
              </w:rPr>
            </w:pPr>
            <w:r>
              <w:rPr>
                <w:b/>
                <w:sz w:val="20"/>
              </w:rPr>
              <w:lastRenderedPageBreak/>
              <w:t>Name</w:t>
            </w:r>
          </w:p>
        </w:tc>
        <w:tc>
          <w:tcPr>
            <w:tcW w:w="3677" w:type="dxa"/>
            <w:tcBorders>
              <w:bottom w:val="single" w:sz="4" w:space="0" w:color="000000"/>
            </w:tcBorders>
          </w:tcPr>
          <w:p w14:paraId="4DE6DADC" w14:textId="77777777" w:rsidR="003C34AB" w:rsidRDefault="005F7161">
            <w:pPr>
              <w:pStyle w:val="TableParagraph"/>
              <w:spacing w:line="223" w:lineRule="exact"/>
              <w:ind w:left="666"/>
              <w:rPr>
                <w:b/>
                <w:sz w:val="20"/>
              </w:rPr>
            </w:pPr>
            <w:r>
              <w:rPr>
                <w:b/>
                <w:sz w:val="20"/>
              </w:rPr>
              <w:t>Hostname</w:t>
            </w:r>
          </w:p>
        </w:tc>
        <w:tc>
          <w:tcPr>
            <w:tcW w:w="1879" w:type="dxa"/>
            <w:tcBorders>
              <w:bottom w:val="single" w:sz="4" w:space="0" w:color="000000"/>
            </w:tcBorders>
          </w:tcPr>
          <w:p w14:paraId="2C66F6A6" w14:textId="77777777" w:rsidR="003C34AB" w:rsidRDefault="005F7161">
            <w:pPr>
              <w:pStyle w:val="TableParagraph"/>
              <w:spacing w:line="223" w:lineRule="exact"/>
              <w:ind w:left="589"/>
              <w:rPr>
                <w:b/>
                <w:sz w:val="20"/>
              </w:rPr>
            </w:pPr>
            <w:r>
              <w:rPr>
                <w:b/>
                <w:sz w:val="20"/>
              </w:rPr>
              <w:t>Path</w:t>
            </w:r>
          </w:p>
        </w:tc>
        <w:tc>
          <w:tcPr>
            <w:tcW w:w="1889" w:type="dxa"/>
            <w:tcBorders>
              <w:bottom w:val="single" w:sz="4" w:space="0" w:color="000000"/>
            </w:tcBorders>
          </w:tcPr>
          <w:p w14:paraId="05111826" w14:textId="77777777" w:rsidR="003C34AB" w:rsidRDefault="005F7161">
            <w:pPr>
              <w:pStyle w:val="TableParagraph"/>
              <w:spacing w:line="223" w:lineRule="exact"/>
              <w:ind w:left="0" w:right="407"/>
              <w:jc w:val="right"/>
              <w:rPr>
                <w:b/>
                <w:sz w:val="20"/>
              </w:rPr>
            </w:pPr>
            <w:r>
              <w:rPr>
                <w:b/>
                <w:sz w:val="20"/>
              </w:rPr>
              <w:t>Expiry</w:t>
            </w:r>
          </w:p>
        </w:tc>
        <w:tc>
          <w:tcPr>
            <w:tcW w:w="1635" w:type="dxa"/>
            <w:tcBorders>
              <w:bottom w:val="single" w:sz="4" w:space="0" w:color="000000"/>
            </w:tcBorders>
          </w:tcPr>
          <w:p w14:paraId="7BD8151C" w14:textId="77777777" w:rsidR="003C34AB" w:rsidRDefault="003C34AB">
            <w:pPr>
              <w:pStyle w:val="TableParagraph"/>
              <w:ind w:left="0"/>
              <w:rPr>
                <w:rFonts w:ascii="Times New Roman"/>
                <w:sz w:val="18"/>
              </w:rPr>
            </w:pPr>
          </w:p>
        </w:tc>
      </w:tr>
      <w:tr w:rsidR="003C34AB" w14:paraId="326D6E9A" w14:textId="77777777">
        <w:trPr>
          <w:trHeight w:val="349"/>
        </w:trPr>
        <w:tc>
          <w:tcPr>
            <w:tcW w:w="1612" w:type="dxa"/>
            <w:tcBorders>
              <w:top w:val="single" w:sz="4" w:space="0" w:color="000000"/>
              <w:left w:val="single" w:sz="4" w:space="0" w:color="000000"/>
            </w:tcBorders>
          </w:tcPr>
          <w:p w14:paraId="6CDE9C65" w14:textId="77777777" w:rsidR="003C34AB" w:rsidRDefault="005F7161">
            <w:pPr>
              <w:pStyle w:val="TableParagraph"/>
              <w:spacing w:before="16"/>
              <w:rPr>
                <w:sz w:val="20"/>
              </w:rPr>
            </w:pPr>
            <w:r>
              <w:rPr>
                <w:sz w:val="20"/>
              </w:rPr>
              <w:t>AWSALB</w:t>
            </w:r>
          </w:p>
        </w:tc>
        <w:tc>
          <w:tcPr>
            <w:tcW w:w="3677" w:type="dxa"/>
            <w:tcBorders>
              <w:top w:val="single" w:sz="4" w:space="0" w:color="000000"/>
            </w:tcBorders>
          </w:tcPr>
          <w:p w14:paraId="3322C7C7" w14:textId="77777777" w:rsidR="003C34AB" w:rsidRDefault="005F7161">
            <w:pPr>
              <w:pStyle w:val="TableParagraph"/>
              <w:spacing w:before="16"/>
              <w:ind w:left="666"/>
              <w:rPr>
                <w:sz w:val="20"/>
              </w:rPr>
            </w:pPr>
            <w:r>
              <w:rPr>
                <w:sz w:val="20"/>
              </w:rPr>
              <w:t>widget-mediator.zopim.com</w:t>
            </w:r>
          </w:p>
        </w:tc>
        <w:tc>
          <w:tcPr>
            <w:tcW w:w="1879" w:type="dxa"/>
            <w:tcBorders>
              <w:top w:val="single" w:sz="4" w:space="0" w:color="000000"/>
            </w:tcBorders>
          </w:tcPr>
          <w:p w14:paraId="5856E526" w14:textId="77777777" w:rsidR="003C34AB" w:rsidRDefault="005F7161">
            <w:pPr>
              <w:pStyle w:val="TableParagraph"/>
              <w:spacing w:before="16"/>
              <w:ind w:left="589"/>
              <w:rPr>
                <w:sz w:val="20"/>
              </w:rPr>
            </w:pPr>
            <w:r>
              <w:rPr>
                <w:w w:val="99"/>
                <w:sz w:val="20"/>
              </w:rPr>
              <w:t>/</w:t>
            </w:r>
          </w:p>
        </w:tc>
        <w:tc>
          <w:tcPr>
            <w:tcW w:w="1889" w:type="dxa"/>
            <w:tcBorders>
              <w:top w:val="single" w:sz="4" w:space="0" w:color="000000"/>
            </w:tcBorders>
          </w:tcPr>
          <w:p w14:paraId="18A1C410" w14:textId="77777777" w:rsidR="003C34AB" w:rsidRDefault="005F7161">
            <w:pPr>
              <w:pStyle w:val="TableParagraph"/>
              <w:spacing w:before="16"/>
              <w:ind w:left="0" w:right="436"/>
              <w:jc w:val="right"/>
              <w:rPr>
                <w:sz w:val="20"/>
              </w:rPr>
            </w:pPr>
            <w:r>
              <w:rPr>
                <w:sz w:val="20"/>
              </w:rPr>
              <w:t>7 days</w:t>
            </w:r>
          </w:p>
        </w:tc>
        <w:tc>
          <w:tcPr>
            <w:tcW w:w="1635" w:type="dxa"/>
            <w:tcBorders>
              <w:top w:val="single" w:sz="4" w:space="0" w:color="000000"/>
              <w:right w:val="single" w:sz="4" w:space="0" w:color="000000"/>
            </w:tcBorders>
          </w:tcPr>
          <w:p w14:paraId="10EB6AD0" w14:textId="77777777" w:rsidR="003C34AB" w:rsidRDefault="005F7161">
            <w:pPr>
              <w:pStyle w:val="TableParagraph"/>
              <w:spacing w:before="16"/>
              <w:ind w:left="422"/>
              <w:rPr>
                <w:sz w:val="20"/>
              </w:rPr>
            </w:pPr>
            <w:r>
              <w:rPr>
                <w:sz w:val="20"/>
              </w:rPr>
              <w:t>3</w:t>
            </w:r>
            <w:proofErr w:type="spellStart"/>
            <w:r>
              <w:rPr>
                <w:position w:val="6"/>
                <w:sz w:val="13"/>
              </w:rPr>
              <w:t>rd</w:t>
            </w:r>
            <w:proofErr w:type="spellEnd"/>
            <w:r>
              <w:rPr>
                <w:position w:val="6"/>
                <w:sz w:val="13"/>
              </w:rPr>
              <w:t xml:space="preserve"> </w:t>
            </w:r>
            <w:r>
              <w:rPr>
                <w:sz w:val="20"/>
              </w:rPr>
              <w:t>party</w:t>
            </w:r>
          </w:p>
        </w:tc>
      </w:tr>
      <w:tr w:rsidR="003C34AB" w14:paraId="467A389C" w14:textId="77777777">
        <w:trPr>
          <w:trHeight w:val="4064"/>
        </w:trPr>
        <w:tc>
          <w:tcPr>
            <w:tcW w:w="10692" w:type="dxa"/>
            <w:gridSpan w:val="5"/>
            <w:tcBorders>
              <w:left w:val="single" w:sz="4" w:space="0" w:color="000000"/>
              <w:bottom w:val="single" w:sz="4" w:space="0" w:color="000000"/>
              <w:right w:val="single" w:sz="4" w:space="0" w:color="000000"/>
            </w:tcBorders>
          </w:tcPr>
          <w:p w14:paraId="2B38D6E6" w14:textId="77777777" w:rsidR="003C34AB" w:rsidRDefault="005F7161">
            <w:pPr>
              <w:pStyle w:val="TableParagraph"/>
              <w:spacing w:before="96"/>
              <w:ind w:right="104"/>
              <w:jc w:val="both"/>
              <w:rPr>
                <w:sz w:val="20"/>
              </w:rPr>
            </w:pPr>
            <w:r>
              <w:rPr>
                <w:sz w:val="20"/>
              </w:rPr>
              <w:t xml:space="preserve">Amazon </w:t>
            </w:r>
            <w:r>
              <w:rPr>
                <w:spacing w:val="3"/>
                <w:sz w:val="20"/>
              </w:rPr>
              <w:t xml:space="preserve">Web </w:t>
            </w:r>
            <w:r>
              <w:rPr>
                <w:sz w:val="20"/>
              </w:rPr>
              <w:t>Services cookie. This cookie enables us to allocate server traffic to make the user experience as smooth</w:t>
            </w:r>
            <w:r>
              <w:rPr>
                <w:spacing w:val="-3"/>
                <w:sz w:val="20"/>
              </w:rPr>
              <w:t xml:space="preserve"> </w:t>
            </w:r>
            <w:r>
              <w:rPr>
                <w:sz w:val="20"/>
              </w:rPr>
              <w:t>as</w:t>
            </w:r>
            <w:r>
              <w:rPr>
                <w:spacing w:val="-2"/>
                <w:sz w:val="20"/>
              </w:rPr>
              <w:t xml:space="preserve"> </w:t>
            </w:r>
            <w:r>
              <w:rPr>
                <w:sz w:val="20"/>
              </w:rPr>
              <w:t>possible.</w:t>
            </w:r>
            <w:r>
              <w:rPr>
                <w:spacing w:val="-2"/>
                <w:sz w:val="20"/>
              </w:rPr>
              <w:t xml:space="preserve"> </w:t>
            </w:r>
            <w:r>
              <w:rPr>
                <w:sz w:val="20"/>
              </w:rPr>
              <w:t>A</w:t>
            </w:r>
            <w:r>
              <w:rPr>
                <w:spacing w:val="-3"/>
                <w:sz w:val="20"/>
              </w:rPr>
              <w:t xml:space="preserve"> </w:t>
            </w:r>
            <w:r>
              <w:rPr>
                <w:sz w:val="20"/>
              </w:rPr>
              <w:t>so-called</w:t>
            </w:r>
            <w:r>
              <w:rPr>
                <w:spacing w:val="-2"/>
                <w:sz w:val="20"/>
              </w:rPr>
              <w:t xml:space="preserve"> </w:t>
            </w:r>
            <w:r>
              <w:rPr>
                <w:sz w:val="20"/>
              </w:rPr>
              <w:t>load</w:t>
            </w:r>
            <w:r>
              <w:rPr>
                <w:spacing w:val="-3"/>
                <w:sz w:val="20"/>
              </w:rPr>
              <w:t xml:space="preserve"> </w:t>
            </w:r>
            <w:r>
              <w:rPr>
                <w:sz w:val="20"/>
              </w:rPr>
              <w:t>balancer</w:t>
            </w:r>
            <w:r>
              <w:rPr>
                <w:spacing w:val="-1"/>
                <w:sz w:val="20"/>
              </w:rPr>
              <w:t xml:space="preserve"> </w:t>
            </w:r>
            <w:r>
              <w:rPr>
                <w:sz w:val="20"/>
              </w:rPr>
              <w:t>is</w:t>
            </w:r>
            <w:r>
              <w:rPr>
                <w:spacing w:val="-2"/>
                <w:sz w:val="20"/>
              </w:rPr>
              <w:t xml:space="preserve"> </w:t>
            </w:r>
            <w:r>
              <w:rPr>
                <w:sz w:val="20"/>
              </w:rPr>
              <w:t>used</w:t>
            </w:r>
            <w:r>
              <w:rPr>
                <w:spacing w:val="-2"/>
                <w:sz w:val="20"/>
              </w:rPr>
              <w:t xml:space="preserve"> </w:t>
            </w:r>
            <w:r>
              <w:rPr>
                <w:sz w:val="20"/>
              </w:rPr>
              <w:t>to</w:t>
            </w:r>
            <w:r>
              <w:rPr>
                <w:spacing w:val="-3"/>
                <w:sz w:val="20"/>
              </w:rPr>
              <w:t xml:space="preserve"> </w:t>
            </w:r>
            <w:r>
              <w:rPr>
                <w:sz w:val="20"/>
              </w:rPr>
              <w:t>determine</w:t>
            </w:r>
            <w:r>
              <w:rPr>
                <w:spacing w:val="-4"/>
                <w:sz w:val="20"/>
              </w:rPr>
              <w:t xml:space="preserve"> </w:t>
            </w:r>
            <w:r>
              <w:rPr>
                <w:sz w:val="20"/>
              </w:rPr>
              <w:t>which</w:t>
            </w:r>
            <w:r>
              <w:rPr>
                <w:spacing w:val="-5"/>
                <w:sz w:val="20"/>
              </w:rPr>
              <w:t xml:space="preserve"> </w:t>
            </w:r>
            <w:r>
              <w:rPr>
                <w:sz w:val="20"/>
              </w:rPr>
              <w:t>server</w:t>
            </w:r>
            <w:r>
              <w:rPr>
                <w:spacing w:val="-4"/>
                <w:sz w:val="20"/>
              </w:rPr>
              <w:t xml:space="preserve"> </w:t>
            </w:r>
            <w:r>
              <w:rPr>
                <w:sz w:val="20"/>
              </w:rPr>
              <w:t>currently</w:t>
            </w:r>
            <w:r>
              <w:rPr>
                <w:spacing w:val="-10"/>
                <w:sz w:val="20"/>
              </w:rPr>
              <w:t xml:space="preserve"> </w:t>
            </w:r>
            <w:r>
              <w:rPr>
                <w:sz w:val="20"/>
              </w:rPr>
              <w:t>has</w:t>
            </w:r>
            <w:r>
              <w:rPr>
                <w:spacing w:val="-3"/>
                <w:sz w:val="20"/>
              </w:rPr>
              <w:t xml:space="preserve"> </w:t>
            </w:r>
            <w:r>
              <w:rPr>
                <w:sz w:val="20"/>
              </w:rPr>
              <w:t>the</w:t>
            </w:r>
            <w:r>
              <w:rPr>
                <w:spacing w:val="-5"/>
                <w:sz w:val="20"/>
              </w:rPr>
              <w:t xml:space="preserve"> </w:t>
            </w:r>
            <w:r>
              <w:rPr>
                <w:sz w:val="20"/>
              </w:rPr>
              <w:t>best</w:t>
            </w:r>
            <w:r>
              <w:rPr>
                <w:spacing w:val="-4"/>
                <w:sz w:val="20"/>
              </w:rPr>
              <w:t xml:space="preserve"> </w:t>
            </w:r>
            <w:r>
              <w:rPr>
                <w:sz w:val="20"/>
              </w:rPr>
              <w:t>availability.</w:t>
            </w:r>
            <w:r>
              <w:rPr>
                <w:spacing w:val="-5"/>
                <w:sz w:val="20"/>
              </w:rPr>
              <w:t xml:space="preserve"> </w:t>
            </w:r>
            <w:r>
              <w:rPr>
                <w:sz w:val="20"/>
              </w:rPr>
              <w:t>The information generated cannot identify</w:t>
            </w:r>
            <w:r>
              <w:rPr>
                <w:sz w:val="20"/>
              </w:rPr>
              <w:t xml:space="preserve"> </w:t>
            </w:r>
            <w:r>
              <w:rPr>
                <w:spacing w:val="-3"/>
                <w:sz w:val="20"/>
              </w:rPr>
              <w:t xml:space="preserve">you </w:t>
            </w:r>
            <w:r>
              <w:rPr>
                <w:sz w:val="20"/>
              </w:rPr>
              <w:t>as an</w:t>
            </w:r>
            <w:r>
              <w:rPr>
                <w:spacing w:val="-12"/>
                <w:sz w:val="20"/>
              </w:rPr>
              <w:t xml:space="preserve"> </w:t>
            </w:r>
            <w:r>
              <w:rPr>
                <w:sz w:val="20"/>
              </w:rPr>
              <w:t>individual.</w:t>
            </w:r>
          </w:p>
          <w:p w14:paraId="3E98FDF0" w14:textId="77777777" w:rsidR="003C34AB" w:rsidRDefault="005F7161">
            <w:pPr>
              <w:pStyle w:val="TableParagraph"/>
              <w:tabs>
                <w:tab w:val="left" w:pos="2272"/>
                <w:tab w:val="left" w:pos="5873"/>
                <w:tab w:val="left" w:pos="8033"/>
                <w:tab w:val="left" w:pos="9474"/>
              </w:tabs>
              <w:spacing w:before="196"/>
              <w:jc w:val="both"/>
              <w:rPr>
                <w:sz w:val="20"/>
              </w:rPr>
            </w:pPr>
            <w:r>
              <w:rPr>
                <w:sz w:val="20"/>
              </w:rPr>
              <w:t>AWSALBCORS</w:t>
            </w:r>
            <w:r>
              <w:rPr>
                <w:sz w:val="20"/>
              </w:rPr>
              <w:tab/>
              <w:t>widget-mediator.zopim.com</w:t>
            </w:r>
            <w:r>
              <w:rPr>
                <w:sz w:val="20"/>
              </w:rPr>
              <w:tab/>
              <w:t>/</w:t>
            </w:r>
            <w:r>
              <w:rPr>
                <w:sz w:val="20"/>
              </w:rPr>
              <w:tab/>
              <w:t>7</w:t>
            </w:r>
            <w:r>
              <w:rPr>
                <w:spacing w:val="-5"/>
                <w:sz w:val="20"/>
              </w:rPr>
              <w:t xml:space="preserve"> </w:t>
            </w:r>
            <w:r>
              <w:rPr>
                <w:sz w:val="20"/>
              </w:rPr>
              <w:t>days</w:t>
            </w:r>
            <w:r>
              <w:rPr>
                <w:sz w:val="20"/>
              </w:rPr>
              <w:tab/>
              <w:t>3</w:t>
            </w:r>
            <w:proofErr w:type="spellStart"/>
            <w:r>
              <w:rPr>
                <w:position w:val="6"/>
                <w:sz w:val="13"/>
              </w:rPr>
              <w:t>rd</w:t>
            </w:r>
            <w:proofErr w:type="spellEnd"/>
            <w:r>
              <w:rPr>
                <w:spacing w:val="18"/>
                <w:position w:val="6"/>
                <w:sz w:val="13"/>
              </w:rPr>
              <w:t xml:space="preserve"> </w:t>
            </w:r>
            <w:r>
              <w:rPr>
                <w:sz w:val="20"/>
              </w:rPr>
              <w:t>party</w:t>
            </w:r>
          </w:p>
          <w:p w14:paraId="0E52A580" w14:textId="77777777" w:rsidR="003C34AB" w:rsidRDefault="003C34AB">
            <w:pPr>
              <w:pStyle w:val="TableParagraph"/>
              <w:spacing w:before="4"/>
              <w:ind w:left="0"/>
              <w:rPr>
                <w:sz w:val="17"/>
              </w:rPr>
            </w:pPr>
          </w:p>
          <w:p w14:paraId="13A3D3A7" w14:textId="77777777" w:rsidR="003C34AB" w:rsidRDefault="005F7161">
            <w:pPr>
              <w:pStyle w:val="TableParagraph"/>
              <w:ind w:right="99"/>
              <w:jc w:val="both"/>
              <w:rPr>
                <w:sz w:val="20"/>
              </w:rPr>
            </w:pPr>
            <w:r>
              <w:rPr>
                <w:sz w:val="20"/>
              </w:rPr>
              <w:t xml:space="preserve">Amazon </w:t>
            </w:r>
            <w:r>
              <w:rPr>
                <w:spacing w:val="3"/>
                <w:sz w:val="20"/>
              </w:rPr>
              <w:t xml:space="preserve">Web </w:t>
            </w:r>
            <w:r>
              <w:rPr>
                <w:sz w:val="20"/>
              </w:rPr>
              <w:t>Services cookie. This cookie enables us to allocate server traffic to make the user experience as smooth</w:t>
            </w:r>
            <w:r>
              <w:rPr>
                <w:spacing w:val="-3"/>
                <w:sz w:val="20"/>
              </w:rPr>
              <w:t xml:space="preserve"> </w:t>
            </w:r>
            <w:r>
              <w:rPr>
                <w:sz w:val="20"/>
              </w:rPr>
              <w:t>as</w:t>
            </w:r>
            <w:r>
              <w:rPr>
                <w:spacing w:val="-1"/>
                <w:sz w:val="20"/>
              </w:rPr>
              <w:t xml:space="preserve"> </w:t>
            </w:r>
            <w:r>
              <w:rPr>
                <w:sz w:val="20"/>
              </w:rPr>
              <w:t>possible.</w:t>
            </w:r>
            <w:r>
              <w:rPr>
                <w:spacing w:val="-2"/>
                <w:sz w:val="20"/>
              </w:rPr>
              <w:t xml:space="preserve"> </w:t>
            </w:r>
            <w:r>
              <w:rPr>
                <w:sz w:val="20"/>
              </w:rPr>
              <w:t>A</w:t>
            </w:r>
            <w:r>
              <w:rPr>
                <w:spacing w:val="-3"/>
                <w:sz w:val="20"/>
              </w:rPr>
              <w:t xml:space="preserve"> </w:t>
            </w:r>
            <w:r>
              <w:rPr>
                <w:sz w:val="20"/>
              </w:rPr>
              <w:t>so-called</w:t>
            </w:r>
            <w:r>
              <w:rPr>
                <w:spacing w:val="-2"/>
                <w:sz w:val="20"/>
              </w:rPr>
              <w:t xml:space="preserve"> </w:t>
            </w:r>
            <w:r>
              <w:rPr>
                <w:sz w:val="20"/>
              </w:rPr>
              <w:t>load</w:t>
            </w:r>
            <w:r>
              <w:rPr>
                <w:spacing w:val="-2"/>
                <w:sz w:val="20"/>
              </w:rPr>
              <w:t xml:space="preserve"> </w:t>
            </w:r>
            <w:r>
              <w:rPr>
                <w:sz w:val="20"/>
              </w:rPr>
              <w:t>balancer</w:t>
            </w:r>
            <w:r>
              <w:rPr>
                <w:spacing w:val="-2"/>
                <w:sz w:val="20"/>
              </w:rPr>
              <w:t xml:space="preserve"> </w:t>
            </w:r>
            <w:r>
              <w:rPr>
                <w:sz w:val="20"/>
              </w:rPr>
              <w:t>is</w:t>
            </w:r>
            <w:r>
              <w:rPr>
                <w:spacing w:val="-1"/>
                <w:sz w:val="20"/>
              </w:rPr>
              <w:t xml:space="preserve"> </w:t>
            </w:r>
            <w:r>
              <w:rPr>
                <w:sz w:val="20"/>
              </w:rPr>
              <w:t>used</w:t>
            </w:r>
            <w:r>
              <w:rPr>
                <w:spacing w:val="-2"/>
                <w:sz w:val="20"/>
              </w:rPr>
              <w:t xml:space="preserve"> </w:t>
            </w:r>
            <w:r>
              <w:rPr>
                <w:sz w:val="20"/>
              </w:rPr>
              <w:t>to</w:t>
            </w:r>
            <w:r>
              <w:rPr>
                <w:spacing w:val="-3"/>
                <w:sz w:val="20"/>
              </w:rPr>
              <w:t xml:space="preserve"> </w:t>
            </w:r>
            <w:r>
              <w:rPr>
                <w:sz w:val="20"/>
              </w:rPr>
              <w:t>determine</w:t>
            </w:r>
            <w:r>
              <w:rPr>
                <w:spacing w:val="-4"/>
                <w:sz w:val="20"/>
              </w:rPr>
              <w:t xml:space="preserve"> </w:t>
            </w:r>
            <w:r>
              <w:rPr>
                <w:sz w:val="20"/>
              </w:rPr>
              <w:t>which</w:t>
            </w:r>
            <w:r>
              <w:rPr>
                <w:spacing w:val="-4"/>
                <w:sz w:val="20"/>
              </w:rPr>
              <w:t xml:space="preserve"> </w:t>
            </w:r>
            <w:r>
              <w:rPr>
                <w:sz w:val="20"/>
              </w:rPr>
              <w:t>server</w:t>
            </w:r>
            <w:r>
              <w:rPr>
                <w:spacing w:val="-4"/>
                <w:sz w:val="20"/>
              </w:rPr>
              <w:t xml:space="preserve"> </w:t>
            </w:r>
            <w:r>
              <w:rPr>
                <w:sz w:val="20"/>
              </w:rPr>
              <w:t>currently</w:t>
            </w:r>
            <w:r>
              <w:rPr>
                <w:spacing w:val="-10"/>
                <w:sz w:val="20"/>
              </w:rPr>
              <w:t xml:space="preserve"> </w:t>
            </w:r>
            <w:r>
              <w:rPr>
                <w:sz w:val="20"/>
              </w:rPr>
              <w:t>has</w:t>
            </w:r>
            <w:r>
              <w:rPr>
                <w:spacing w:val="-3"/>
                <w:sz w:val="20"/>
              </w:rPr>
              <w:t xml:space="preserve"> </w:t>
            </w:r>
            <w:r>
              <w:rPr>
                <w:sz w:val="20"/>
              </w:rPr>
              <w:t>the</w:t>
            </w:r>
            <w:r>
              <w:rPr>
                <w:spacing w:val="-4"/>
                <w:sz w:val="20"/>
              </w:rPr>
              <w:t xml:space="preserve"> </w:t>
            </w:r>
            <w:r>
              <w:rPr>
                <w:sz w:val="20"/>
              </w:rPr>
              <w:t>best</w:t>
            </w:r>
            <w:r>
              <w:rPr>
                <w:spacing w:val="-5"/>
                <w:sz w:val="20"/>
              </w:rPr>
              <w:t xml:space="preserve"> </w:t>
            </w:r>
            <w:r>
              <w:rPr>
                <w:sz w:val="20"/>
              </w:rPr>
              <w:t>availability.</w:t>
            </w:r>
            <w:r>
              <w:rPr>
                <w:spacing w:val="-4"/>
                <w:sz w:val="20"/>
              </w:rPr>
              <w:t xml:space="preserve"> </w:t>
            </w:r>
            <w:r>
              <w:rPr>
                <w:sz w:val="20"/>
              </w:rPr>
              <w:t xml:space="preserve">The information generated cannot identify </w:t>
            </w:r>
            <w:r>
              <w:rPr>
                <w:spacing w:val="-3"/>
                <w:sz w:val="20"/>
              </w:rPr>
              <w:t xml:space="preserve">you </w:t>
            </w:r>
            <w:r>
              <w:rPr>
                <w:sz w:val="20"/>
              </w:rPr>
              <w:t>as in</w:t>
            </w:r>
            <w:r>
              <w:rPr>
                <w:spacing w:val="-12"/>
                <w:sz w:val="20"/>
              </w:rPr>
              <w:t xml:space="preserve"> </w:t>
            </w:r>
            <w:r>
              <w:rPr>
                <w:sz w:val="20"/>
              </w:rPr>
              <w:t>individual.</w:t>
            </w:r>
          </w:p>
          <w:p w14:paraId="21288AA9" w14:textId="77777777" w:rsidR="00B74AE7" w:rsidRDefault="00B74AE7">
            <w:pPr>
              <w:pStyle w:val="TableParagraph"/>
              <w:tabs>
                <w:tab w:val="left" w:pos="5873"/>
                <w:tab w:val="left" w:pos="8033"/>
                <w:tab w:val="left" w:pos="9474"/>
              </w:tabs>
              <w:spacing w:line="229" w:lineRule="exact"/>
              <w:jc w:val="both"/>
              <w:rPr>
                <w:sz w:val="20"/>
              </w:rPr>
            </w:pPr>
          </w:p>
          <w:p w14:paraId="5F377E2D" w14:textId="37F084EF" w:rsidR="003C34AB" w:rsidRDefault="005F7161">
            <w:pPr>
              <w:pStyle w:val="TableParagraph"/>
              <w:tabs>
                <w:tab w:val="left" w:pos="5873"/>
                <w:tab w:val="left" w:pos="8033"/>
                <w:tab w:val="left" w:pos="9474"/>
              </w:tabs>
              <w:spacing w:line="229" w:lineRule="exact"/>
              <w:jc w:val="both"/>
              <w:rPr>
                <w:sz w:val="20"/>
              </w:rPr>
            </w:pPr>
            <w:r>
              <w:rPr>
                <w:sz w:val="20"/>
              </w:rPr>
              <w:t>VISITOR_INFO1_LIVE</w:t>
            </w:r>
            <w:r>
              <w:rPr>
                <w:spacing w:val="54"/>
                <w:sz w:val="20"/>
              </w:rPr>
              <w:t xml:space="preserve"> </w:t>
            </w:r>
            <w:r>
              <w:rPr>
                <w:sz w:val="20"/>
              </w:rPr>
              <w:t>.youtub.com</w:t>
            </w:r>
            <w:r>
              <w:rPr>
                <w:sz w:val="20"/>
              </w:rPr>
              <w:tab/>
              <w:t>/</w:t>
            </w:r>
            <w:r>
              <w:rPr>
                <w:sz w:val="20"/>
              </w:rPr>
              <w:tab/>
              <w:t>180</w:t>
            </w:r>
            <w:r>
              <w:rPr>
                <w:spacing w:val="-5"/>
                <w:sz w:val="20"/>
              </w:rPr>
              <w:t xml:space="preserve"> </w:t>
            </w:r>
            <w:r>
              <w:rPr>
                <w:sz w:val="20"/>
              </w:rPr>
              <w:t>days</w:t>
            </w:r>
            <w:r>
              <w:rPr>
                <w:sz w:val="20"/>
              </w:rPr>
              <w:tab/>
              <w:t>3</w:t>
            </w:r>
            <w:proofErr w:type="spellStart"/>
            <w:r>
              <w:rPr>
                <w:position w:val="6"/>
                <w:sz w:val="13"/>
              </w:rPr>
              <w:t>rd</w:t>
            </w:r>
            <w:proofErr w:type="spellEnd"/>
            <w:r>
              <w:rPr>
                <w:spacing w:val="18"/>
                <w:position w:val="6"/>
                <w:sz w:val="13"/>
              </w:rPr>
              <w:t xml:space="preserve"> </w:t>
            </w:r>
            <w:r>
              <w:rPr>
                <w:sz w:val="20"/>
              </w:rPr>
              <w:t>party</w:t>
            </w:r>
          </w:p>
          <w:p w14:paraId="6EF07C4E" w14:textId="77777777" w:rsidR="003C34AB" w:rsidRDefault="003C34AB">
            <w:pPr>
              <w:pStyle w:val="TableParagraph"/>
              <w:spacing w:before="6"/>
              <w:ind w:left="0"/>
              <w:rPr>
                <w:sz w:val="17"/>
              </w:rPr>
            </w:pPr>
          </w:p>
          <w:p w14:paraId="1ADDB51F" w14:textId="77777777" w:rsidR="003C34AB" w:rsidRDefault="005F7161">
            <w:pPr>
              <w:pStyle w:val="TableParagraph"/>
              <w:spacing w:line="237" w:lineRule="auto"/>
              <w:ind w:right="108"/>
              <w:jc w:val="both"/>
              <w:rPr>
                <w:sz w:val="20"/>
              </w:rPr>
            </w:pPr>
            <w:r>
              <w:rPr>
                <w:sz w:val="20"/>
              </w:rPr>
              <w:t>A cookie that YouTube sets that measures your bandwidth to determine whether you get the new player interface or the old.</w:t>
            </w:r>
          </w:p>
        </w:tc>
      </w:tr>
      <w:tr w:rsidR="003C34AB" w14:paraId="47564281" w14:textId="77777777">
        <w:trPr>
          <w:trHeight w:val="1537"/>
        </w:trPr>
        <w:tc>
          <w:tcPr>
            <w:tcW w:w="10692" w:type="dxa"/>
            <w:gridSpan w:val="5"/>
          </w:tcPr>
          <w:p w14:paraId="59DA840C" w14:textId="77777777" w:rsidR="003C34AB" w:rsidRDefault="003C34AB">
            <w:pPr>
              <w:pStyle w:val="TableParagraph"/>
              <w:ind w:left="0"/>
              <w:rPr>
                <w:sz w:val="26"/>
              </w:rPr>
            </w:pPr>
          </w:p>
          <w:p w14:paraId="2F08B639" w14:textId="77777777" w:rsidR="003C34AB" w:rsidRDefault="003C34AB">
            <w:pPr>
              <w:pStyle w:val="TableParagraph"/>
              <w:spacing w:before="8"/>
              <w:ind w:left="0"/>
              <w:rPr>
                <w:sz w:val="28"/>
              </w:rPr>
            </w:pPr>
          </w:p>
          <w:p w14:paraId="7C4377D4" w14:textId="77777777" w:rsidR="003C34AB" w:rsidRDefault="005F7161">
            <w:pPr>
              <w:pStyle w:val="TableParagraph"/>
              <w:ind w:left="117"/>
              <w:rPr>
                <w:sz w:val="24"/>
              </w:rPr>
            </w:pPr>
            <w:r>
              <w:rPr>
                <w:sz w:val="24"/>
              </w:rPr>
              <w:t>-Analytical cookies</w:t>
            </w:r>
          </w:p>
          <w:p w14:paraId="4358F906" w14:textId="77777777" w:rsidR="003C34AB" w:rsidRDefault="005F7161">
            <w:pPr>
              <w:pStyle w:val="TableParagraph"/>
              <w:spacing w:before="201"/>
              <w:ind w:left="117"/>
              <w:rPr>
                <w:sz w:val="20"/>
              </w:rPr>
            </w:pPr>
            <w:r>
              <w:rPr>
                <w:sz w:val="20"/>
              </w:rPr>
              <w:t>Analytical cookies help us improve our website by collecti</w:t>
            </w:r>
            <w:r>
              <w:rPr>
                <w:sz w:val="20"/>
              </w:rPr>
              <w:t>ng and reporting information on its usage.</w:t>
            </w:r>
          </w:p>
        </w:tc>
      </w:tr>
      <w:tr w:rsidR="003C34AB" w14:paraId="6D67C1CA" w14:textId="77777777">
        <w:trPr>
          <w:trHeight w:val="357"/>
        </w:trPr>
        <w:tc>
          <w:tcPr>
            <w:tcW w:w="1612" w:type="dxa"/>
            <w:tcBorders>
              <w:top w:val="single" w:sz="4" w:space="0" w:color="000000"/>
              <w:left w:val="single" w:sz="4" w:space="0" w:color="000000"/>
            </w:tcBorders>
          </w:tcPr>
          <w:p w14:paraId="53423B35" w14:textId="77777777" w:rsidR="003C34AB" w:rsidRDefault="005F7161">
            <w:pPr>
              <w:pStyle w:val="TableParagraph"/>
              <w:spacing w:before="23"/>
              <w:rPr>
                <w:b/>
                <w:sz w:val="20"/>
              </w:rPr>
            </w:pPr>
            <w:r>
              <w:rPr>
                <w:b/>
                <w:sz w:val="20"/>
              </w:rPr>
              <w:t>Name</w:t>
            </w:r>
          </w:p>
        </w:tc>
        <w:tc>
          <w:tcPr>
            <w:tcW w:w="3677" w:type="dxa"/>
            <w:tcBorders>
              <w:top w:val="single" w:sz="4" w:space="0" w:color="000000"/>
            </w:tcBorders>
          </w:tcPr>
          <w:p w14:paraId="2EE6531F" w14:textId="77777777" w:rsidR="003C34AB" w:rsidRDefault="005F7161">
            <w:pPr>
              <w:pStyle w:val="TableParagraph"/>
              <w:spacing w:before="23"/>
              <w:ind w:left="666"/>
              <w:rPr>
                <w:b/>
                <w:sz w:val="20"/>
              </w:rPr>
            </w:pPr>
            <w:r>
              <w:rPr>
                <w:b/>
                <w:sz w:val="20"/>
              </w:rPr>
              <w:t>Hostname</w:t>
            </w:r>
          </w:p>
        </w:tc>
        <w:tc>
          <w:tcPr>
            <w:tcW w:w="1879" w:type="dxa"/>
            <w:tcBorders>
              <w:top w:val="single" w:sz="4" w:space="0" w:color="000000"/>
            </w:tcBorders>
          </w:tcPr>
          <w:p w14:paraId="550F9132" w14:textId="77777777" w:rsidR="003C34AB" w:rsidRDefault="005F7161">
            <w:pPr>
              <w:pStyle w:val="TableParagraph"/>
              <w:spacing w:before="23"/>
              <w:ind w:left="589"/>
              <w:rPr>
                <w:b/>
                <w:sz w:val="20"/>
              </w:rPr>
            </w:pPr>
            <w:r>
              <w:rPr>
                <w:b/>
                <w:sz w:val="20"/>
              </w:rPr>
              <w:t>Path</w:t>
            </w:r>
          </w:p>
        </w:tc>
        <w:tc>
          <w:tcPr>
            <w:tcW w:w="3524" w:type="dxa"/>
            <w:gridSpan w:val="2"/>
            <w:tcBorders>
              <w:top w:val="single" w:sz="4" w:space="0" w:color="000000"/>
              <w:right w:val="single" w:sz="4" w:space="0" w:color="000000"/>
            </w:tcBorders>
          </w:tcPr>
          <w:p w14:paraId="51420933" w14:textId="77777777" w:rsidR="003C34AB" w:rsidRDefault="005F7161">
            <w:pPr>
              <w:pStyle w:val="TableParagraph"/>
              <w:spacing w:before="23"/>
              <w:ind w:left="871"/>
              <w:rPr>
                <w:b/>
                <w:sz w:val="20"/>
              </w:rPr>
            </w:pPr>
            <w:r>
              <w:rPr>
                <w:b/>
                <w:sz w:val="20"/>
              </w:rPr>
              <w:t>Expiry</w:t>
            </w:r>
          </w:p>
        </w:tc>
      </w:tr>
      <w:tr w:rsidR="003C34AB" w14:paraId="14B1AE33" w14:textId="77777777">
        <w:trPr>
          <w:trHeight w:val="430"/>
        </w:trPr>
        <w:tc>
          <w:tcPr>
            <w:tcW w:w="1612" w:type="dxa"/>
            <w:tcBorders>
              <w:left w:val="single" w:sz="4" w:space="0" w:color="000000"/>
            </w:tcBorders>
          </w:tcPr>
          <w:p w14:paraId="40826189" w14:textId="77777777" w:rsidR="003C34AB" w:rsidRDefault="005F7161">
            <w:pPr>
              <w:pStyle w:val="TableParagraph"/>
              <w:spacing w:before="97"/>
              <w:rPr>
                <w:sz w:val="20"/>
              </w:rPr>
            </w:pPr>
            <w:r>
              <w:rPr>
                <w:sz w:val="20"/>
              </w:rPr>
              <w:t>_ga</w:t>
            </w:r>
          </w:p>
        </w:tc>
        <w:tc>
          <w:tcPr>
            <w:tcW w:w="3677" w:type="dxa"/>
          </w:tcPr>
          <w:p w14:paraId="64E4A80C" w14:textId="45F274E6" w:rsidR="003C34AB" w:rsidRDefault="00B74AE7">
            <w:pPr>
              <w:pStyle w:val="TableParagraph"/>
              <w:spacing w:before="97"/>
              <w:ind w:left="666"/>
              <w:rPr>
                <w:sz w:val="20"/>
              </w:rPr>
            </w:pPr>
            <w:r>
              <w:rPr>
                <w:sz w:val="20"/>
              </w:rPr>
              <w:t>lfsmovers.be</w:t>
            </w:r>
          </w:p>
        </w:tc>
        <w:tc>
          <w:tcPr>
            <w:tcW w:w="1879" w:type="dxa"/>
          </w:tcPr>
          <w:p w14:paraId="330FC80D" w14:textId="77777777" w:rsidR="003C34AB" w:rsidRDefault="005F7161">
            <w:pPr>
              <w:pStyle w:val="TableParagraph"/>
              <w:spacing w:before="97"/>
              <w:ind w:left="589"/>
              <w:rPr>
                <w:sz w:val="20"/>
              </w:rPr>
            </w:pPr>
            <w:r>
              <w:rPr>
                <w:w w:val="99"/>
                <w:sz w:val="20"/>
              </w:rPr>
              <w:t>/</w:t>
            </w:r>
          </w:p>
        </w:tc>
        <w:tc>
          <w:tcPr>
            <w:tcW w:w="3524" w:type="dxa"/>
            <w:gridSpan w:val="2"/>
            <w:tcBorders>
              <w:right w:val="single" w:sz="4" w:space="0" w:color="000000"/>
            </w:tcBorders>
          </w:tcPr>
          <w:p w14:paraId="7F7A5F94" w14:textId="77777777" w:rsidR="003C34AB" w:rsidRDefault="005F7161">
            <w:pPr>
              <w:pStyle w:val="TableParagraph"/>
              <w:spacing w:before="97"/>
              <w:ind w:left="871"/>
              <w:rPr>
                <w:sz w:val="20"/>
              </w:rPr>
            </w:pPr>
            <w:r>
              <w:rPr>
                <w:sz w:val="20"/>
              </w:rPr>
              <w:t>730 days</w:t>
            </w:r>
          </w:p>
        </w:tc>
      </w:tr>
      <w:tr w:rsidR="003C34AB" w14:paraId="03B203FC" w14:textId="77777777">
        <w:trPr>
          <w:trHeight w:val="2950"/>
        </w:trPr>
        <w:tc>
          <w:tcPr>
            <w:tcW w:w="10692" w:type="dxa"/>
            <w:gridSpan w:val="5"/>
            <w:tcBorders>
              <w:left w:val="single" w:sz="4" w:space="0" w:color="000000"/>
              <w:bottom w:val="single" w:sz="4" w:space="0" w:color="000000"/>
              <w:right w:val="single" w:sz="4" w:space="0" w:color="000000"/>
            </w:tcBorders>
          </w:tcPr>
          <w:p w14:paraId="7F7490B2" w14:textId="77777777" w:rsidR="003C34AB" w:rsidRDefault="005F7161">
            <w:pPr>
              <w:pStyle w:val="TableParagraph"/>
              <w:spacing w:before="96"/>
              <w:ind w:right="95"/>
              <w:rPr>
                <w:sz w:val="20"/>
              </w:rPr>
            </w:pPr>
            <w:r>
              <w:rPr>
                <w:sz w:val="20"/>
              </w:rPr>
              <w:t>Contains a unique identifier used by Google Analytics to determine that two distinct hits belong to the same user across browsing sessions.</w:t>
            </w:r>
          </w:p>
          <w:p w14:paraId="35E00961" w14:textId="77777777" w:rsidR="003C34AB" w:rsidRDefault="003C34AB">
            <w:pPr>
              <w:pStyle w:val="TableParagraph"/>
              <w:spacing w:before="2"/>
              <w:ind w:left="0"/>
              <w:rPr>
                <w:sz w:val="17"/>
              </w:rPr>
            </w:pPr>
          </w:p>
          <w:p w14:paraId="6ED4ACDF" w14:textId="05C8EF89" w:rsidR="003C34AB" w:rsidRDefault="005F7161">
            <w:pPr>
              <w:pStyle w:val="TableParagraph"/>
              <w:tabs>
                <w:tab w:val="left" w:pos="2272"/>
                <w:tab w:val="left" w:pos="5873"/>
                <w:tab w:val="left" w:pos="8033"/>
              </w:tabs>
              <w:spacing w:before="1"/>
              <w:rPr>
                <w:sz w:val="20"/>
              </w:rPr>
            </w:pPr>
            <w:r>
              <w:rPr>
                <w:sz w:val="20"/>
              </w:rPr>
              <w:t>_gid</w:t>
            </w:r>
            <w:r>
              <w:rPr>
                <w:sz w:val="20"/>
              </w:rPr>
              <w:tab/>
            </w:r>
            <w:r w:rsidR="00B74AE7">
              <w:rPr>
                <w:sz w:val="20"/>
              </w:rPr>
              <w:t>lfsmovers.be</w:t>
            </w:r>
            <w:r>
              <w:rPr>
                <w:sz w:val="20"/>
              </w:rPr>
              <w:tab/>
              <w:t>/</w:t>
            </w:r>
            <w:r>
              <w:rPr>
                <w:sz w:val="20"/>
              </w:rPr>
              <w:tab/>
              <w:t>1</w:t>
            </w:r>
            <w:r>
              <w:rPr>
                <w:spacing w:val="-2"/>
                <w:sz w:val="20"/>
              </w:rPr>
              <w:t xml:space="preserve"> </w:t>
            </w:r>
            <w:r>
              <w:rPr>
                <w:sz w:val="20"/>
              </w:rPr>
              <w:t>day</w:t>
            </w:r>
          </w:p>
          <w:p w14:paraId="6FF8D0A8" w14:textId="77777777" w:rsidR="003C34AB" w:rsidRDefault="003C34AB">
            <w:pPr>
              <w:pStyle w:val="TableParagraph"/>
              <w:spacing w:before="3"/>
              <w:ind w:left="0"/>
              <w:rPr>
                <w:sz w:val="17"/>
              </w:rPr>
            </w:pPr>
          </w:p>
          <w:p w14:paraId="3769C1BB" w14:textId="77777777" w:rsidR="003C34AB" w:rsidRDefault="005F7161">
            <w:pPr>
              <w:pStyle w:val="TableParagraph"/>
              <w:spacing w:before="1"/>
              <w:ind w:right="95"/>
              <w:rPr>
                <w:sz w:val="20"/>
              </w:rPr>
            </w:pPr>
            <w:r>
              <w:rPr>
                <w:sz w:val="20"/>
              </w:rPr>
              <w:t>Contains a unique identifier used by Google Analytics to determine that two distinct hits belong to the same user across browsing sessions.</w:t>
            </w:r>
          </w:p>
          <w:p w14:paraId="6F39F0C8" w14:textId="5B227066" w:rsidR="003C34AB" w:rsidRDefault="005F7161">
            <w:pPr>
              <w:pStyle w:val="TableParagraph"/>
              <w:tabs>
                <w:tab w:val="left" w:pos="2272"/>
                <w:tab w:val="left" w:pos="5873"/>
                <w:tab w:val="left" w:pos="8033"/>
              </w:tabs>
              <w:spacing w:before="197"/>
              <w:rPr>
                <w:sz w:val="20"/>
              </w:rPr>
            </w:pPr>
            <w:r>
              <w:rPr>
                <w:sz w:val="20"/>
              </w:rPr>
              <w:t>_gat_UA-71210783-1</w:t>
            </w:r>
            <w:r>
              <w:rPr>
                <w:sz w:val="20"/>
              </w:rPr>
              <w:tab/>
              <w:t>.</w:t>
            </w:r>
            <w:r w:rsidR="00B74AE7">
              <w:rPr>
                <w:sz w:val="20"/>
              </w:rPr>
              <w:t>lfsmovers.be</w:t>
            </w:r>
            <w:r>
              <w:rPr>
                <w:sz w:val="20"/>
              </w:rPr>
              <w:tab/>
              <w:t>/</w:t>
            </w:r>
            <w:r>
              <w:rPr>
                <w:sz w:val="20"/>
              </w:rPr>
              <w:tab/>
              <w:t>1</w:t>
            </w:r>
            <w:r>
              <w:rPr>
                <w:spacing w:val="-2"/>
                <w:sz w:val="20"/>
              </w:rPr>
              <w:t xml:space="preserve"> </w:t>
            </w:r>
            <w:r>
              <w:rPr>
                <w:sz w:val="20"/>
              </w:rPr>
              <w:t>hour</w:t>
            </w:r>
          </w:p>
          <w:p w14:paraId="1CD71E4C" w14:textId="77777777" w:rsidR="003C34AB" w:rsidRDefault="005F7161">
            <w:pPr>
              <w:pStyle w:val="TableParagraph"/>
              <w:tabs>
                <w:tab w:val="left" w:pos="2272"/>
                <w:tab w:val="left" w:pos="5873"/>
                <w:tab w:val="left" w:pos="8033"/>
                <w:tab w:val="left" w:pos="9474"/>
              </w:tabs>
              <w:spacing w:line="430" w:lineRule="atLeast"/>
              <w:ind w:right="501"/>
              <w:rPr>
                <w:sz w:val="20"/>
              </w:rPr>
            </w:pPr>
            <w:r>
              <w:rPr>
                <w:sz w:val="20"/>
              </w:rPr>
              <w:t>YSC</w:t>
            </w:r>
            <w:r>
              <w:rPr>
                <w:sz w:val="20"/>
              </w:rPr>
              <w:tab/>
              <w:t>.youtube.com</w:t>
            </w:r>
            <w:r>
              <w:rPr>
                <w:sz w:val="20"/>
              </w:rPr>
              <w:tab/>
              <w:t>/</w:t>
            </w:r>
            <w:r>
              <w:rPr>
                <w:sz w:val="20"/>
              </w:rPr>
              <w:tab/>
              <w:t>Session</w:t>
            </w:r>
            <w:r>
              <w:rPr>
                <w:sz w:val="20"/>
              </w:rPr>
              <w:tab/>
              <w:t>3</w:t>
            </w:r>
            <w:proofErr w:type="spellStart"/>
            <w:r>
              <w:rPr>
                <w:position w:val="6"/>
                <w:sz w:val="13"/>
              </w:rPr>
              <w:t>rd</w:t>
            </w:r>
            <w:proofErr w:type="spellEnd"/>
            <w:r>
              <w:rPr>
                <w:position w:val="6"/>
                <w:sz w:val="13"/>
              </w:rPr>
              <w:t xml:space="preserve"> </w:t>
            </w:r>
            <w:r>
              <w:rPr>
                <w:spacing w:val="-4"/>
                <w:sz w:val="20"/>
              </w:rPr>
              <w:t xml:space="preserve">party </w:t>
            </w:r>
            <w:r>
              <w:rPr>
                <w:sz w:val="20"/>
              </w:rPr>
              <w:t>This cookie is set by</w:t>
            </w:r>
            <w:r>
              <w:rPr>
                <w:spacing w:val="-41"/>
                <w:sz w:val="20"/>
              </w:rPr>
              <w:t xml:space="preserve"> </w:t>
            </w:r>
            <w:r>
              <w:rPr>
                <w:sz w:val="20"/>
              </w:rPr>
              <w:t xml:space="preserve">YouTube </w:t>
            </w:r>
            <w:r>
              <w:rPr>
                <w:sz w:val="20"/>
              </w:rPr>
              <w:t>video service on pages with YouTube embedded videos to track views.</w:t>
            </w:r>
          </w:p>
        </w:tc>
      </w:tr>
    </w:tbl>
    <w:p w14:paraId="5F4F7AC4" w14:textId="77777777" w:rsidR="003C34AB" w:rsidRDefault="003C34AB">
      <w:pPr>
        <w:spacing w:line="430" w:lineRule="atLeast"/>
        <w:rPr>
          <w:sz w:val="20"/>
        </w:rPr>
        <w:sectPr w:rsidR="003C34AB">
          <w:pgSz w:w="11910" w:h="16850"/>
          <w:pgMar w:top="960" w:right="500" w:bottom="1040" w:left="40" w:header="0" w:footer="842" w:gutter="0"/>
          <w:cols w:space="708"/>
        </w:sectPr>
      </w:pPr>
    </w:p>
    <w:p w14:paraId="07258F18" w14:textId="77777777" w:rsidR="003C34AB" w:rsidRDefault="005F7161">
      <w:pPr>
        <w:pStyle w:val="Kop2"/>
        <w:spacing w:before="75"/>
        <w:ind w:left="680" w:firstLine="0"/>
      </w:pPr>
      <w:r>
        <w:rPr>
          <w:sz w:val="20"/>
        </w:rPr>
        <w:lastRenderedPageBreak/>
        <w:t>-</w:t>
      </w:r>
      <w:r>
        <w:t>Marketing cookies</w:t>
      </w:r>
    </w:p>
    <w:p w14:paraId="46EF2FAF" w14:textId="77777777" w:rsidR="003C34AB" w:rsidRDefault="005F7161">
      <w:pPr>
        <w:pStyle w:val="Plattetekst"/>
        <w:spacing w:before="200"/>
        <w:ind w:left="680" w:right="226"/>
        <w:jc w:val="both"/>
      </w:pPr>
      <w:r>
        <w:pict w14:anchorId="75BDE8DB">
          <v:group id="_x0000_s1026" style="position:absolute;left:0;text-align:left;margin-left:30.1pt;margin-top:43.05pt;width:535.2pt;height:242.35pt;z-index:-251657216;mso-position-horizontal-relative:page" coordorigin="602,861" coordsize="10704,4847">
            <v:shape id="_x0000_s1034" style="position:absolute;left:602;top:860;width:10704;height:4847" coordorigin="602,861" coordsize="10704,4847" path="m11306,861r-10,l11296,5697r-10684,l612,861r-10,l602,5707r10,l11296,5707r10,l11306,861xe" fillcolor="black" stroked="f">
              <v:path arrowok="t"/>
            </v:shape>
            <v:shapetype id="_x0000_t202" coordsize="21600,21600" o:spt="202" path="m,l,21600r21600,l21600,xe">
              <v:stroke joinstyle="miter"/>
              <v:path gradientshapeok="t" o:connecttype="rect"/>
            </v:shapetype>
            <v:shape id="_x0000_s1033" type="#_x0000_t202" style="position:absolute;left:720;top:4139;width:8544;height:223" filled="f" stroked="f">
              <v:textbox inset="0,0,0,0">
                <w:txbxContent>
                  <w:p w14:paraId="146CA372" w14:textId="77777777" w:rsidR="003C34AB" w:rsidRDefault="005F7161">
                    <w:pPr>
                      <w:spacing w:line="223" w:lineRule="exact"/>
                      <w:rPr>
                        <w:sz w:val="20"/>
                      </w:rPr>
                    </w:pPr>
                    <w:r>
                      <w:rPr>
                        <w:sz w:val="20"/>
                      </w:rPr>
                      <w:t>Registers</w:t>
                    </w:r>
                    <w:r>
                      <w:rPr>
                        <w:spacing w:val="-3"/>
                        <w:sz w:val="20"/>
                      </w:rPr>
                      <w:t xml:space="preserve"> </w:t>
                    </w:r>
                    <w:r>
                      <w:rPr>
                        <w:sz w:val="20"/>
                      </w:rPr>
                      <w:t>a</w:t>
                    </w:r>
                    <w:r>
                      <w:rPr>
                        <w:spacing w:val="-4"/>
                        <w:sz w:val="20"/>
                      </w:rPr>
                      <w:t xml:space="preserve"> </w:t>
                    </w:r>
                    <w:r>
                      <w:rPr>
                        <w:sz w:val="20"/>
                      </w:rPr>
                      <w:t>unique</w:t>
                    </w:r>
                    <w:r>
                      <w:rPr>
                        <w:spacing w:val="-5"/>
                        <w:sz w:val="20"/>
                      </w:rPr>
                      <w:t xml:space="preserve"> </w:t>
                    </w:r>
                    <w:r>
                      <w:rPr>
                        <w:sz w:val="20"/>
                      </w:rPr>
                      <w:t>ID</w:t>
                    </w:r>
                    <w:r>
                      <w:rPr>
                        <w:spacing w:val="-4"/>
                        <w:sz w:val="20"/>
                      </w:rPr>
                      <w:t xml:space="preserve"> </w:t>
                    </w:r>
                    <w:r>
                      <w:rPr>
                        <w:sz w:val="20"/>
                      </w:rPr>
                      <w:t>on</w:t>
                    </w:r>
                    <w:r>
                      <w:rPr>
                        <w:spacing w:val="-5"/>
                        <w:sz w:val="20"/>
                      </w:rPr>
                      <w:t xml:space="preserve"> </w:t>
                    </w:r>
                    <w:r>
                      <w:rPr>
                        <w:sz w:val="20"/>
                      </w:rPr>
                      <w:t>mobile</w:t>
                    </w:r>
                    <w:r>
                      <w:rPr>
                        <w:spacing w:val="-4"/>
                        <w:sz w:val="20"/>
                      </w:rPr>
                      <w:t xml:space="preserve"> </w:t>
                    </w:r>
                    <w:r>
                      <w:rPr>
                        <w:sz w:val="20"/>
                      </w:rPr>
                      <w:t>devices</w:t>
                    </w:r>
                    <w:r>
                      <w:rPr>
                        <w:spacing w:val="-3"/>
                        <w:sz w:val="20"/>
                      </w:rPr>
                      <w:t xml:space="preserve"> </w:t>
                    </w:r>
                    <w:r>
                      <w:rPr>
                        <w:sz w:val="20"/>
                      </w:rPr>
                      <w:t>to</w:t>
                    </w:r>
                    <w:r>
                      <w:rPr>
                        <w:spacing w:val="-5"/>
                        <w:sz w:val="20"/>
                      </w:rPr>
                      <w:t xml:space="preserve"> </w:t>
                    </w:r>
                    <w:r>
                      <w:rPr>
                        <w:sz w:val="20"/>
                      </w:rPr>
                      <w:t>enable</w:t>
                    </w:r>
                    <w:r>
                      <w:rPr>
                        <w:spacing w:val="-4"/>
                        <w:sz w:val="20"/>
                      </w:rPr>
                      <w:t xml:space="preserve"> </w:t>
                    </w:r>
                    <w:r>
                      <w:rPr>
                        <w:sz w:val="20"/>
                      </w:rPr>
                      <w:t>tracking</w:t>
                    </w:r>
                    <w:r>
                      <w:rPr>
                        <w:spacing w:val="-5"/>
                        <w:sz w:val="20"/>
                      </w:rPr>
                      <w:t xml:space="preserve"> </w:t>
                    </w:r>
                    <w:r>
                      <w:rPr>
                        <w:sz w:val="20"/>
                      </w:rPr>
                      <w:t>based</w:t>
                    </w:r>
                    <w:r>
                      <w:rPr>
                        <w:spacing w:val="-4"/>
                        <w:sz w:val="20"/>
                      </w:rPr>
                      <w:t xml:space="preserve"> </w:t>
                    </w:r>
                    <w:r>
                      <w:rPr>
                        <w:sz w:val="20"/>
                      </w:rPr>
                      <w:t>on</w:t>
                    </w:r>
                    <w:r>
                      <w:rPr>
                        <w:spacing w:val="-4"/>
                        <w:sz w:val="20"/>
                      </w:rPr>
                      <w:t xml:space="preserve"> </w:t>
                    </w:r>
                    <w:r>
                      <w:rPr>
                        <w:sz w:val="20"/>
                      </w:rPr>
                      <w:t>geographical</w:t>
                    </w:r>
                    <w:r>
                      <w:rPr>
                        <w:spacing w:val="-6"/>
                        <w:sz w:val="20"/>
                      </w:rPr>
                      <w:t xml:space="preserve"> </w:t>
                    </w:r>
                    <w:r>
                      <w:rPr>
                        <w:sz w:val="20"/>
                      </w:rPr>
                      <w:t>GPS</w:t>
                    </w:r>
                    <w:r>
                      <w:rPr>
                        <w:spacing w:val="-4"/>
                        <w:sz w:val="20"/>
                      </w:rPr>
                      <w:t xml:space="preserve"> </w:t>
                    </w:r>
                    <w:r>
                      <w:rPr>
                        <w:sz w:val="20"/>
                      </w:rPr>
                      <w:t>location.</w:t>
                    </w:r>
                  </w:p>
                </w:txbxContent>
              </v:textbox>
            </v:shape>
            <v:shape id="_x0000_s1032" type="#_x0000_t202" style="position:absolute;left:720;top:4569;width:353;height:223" filled="f" stroked="f">
              <v:textbox inset="0,0,0,0">
                <w:txbxContent>
                  <w:p w14:paraId="3C32657A" w14:textId="77777777" w:rsidR="003C34AB" w:rsidRDefault="005F7161">
                    <w:pPr>
                      <w:spacing w:line="223" w:lineRule="exact"/>
                      <w:rPr>
                        <w:sz w:val="20"/>
                      </w:rPr>
                    </w:pPr>
                    <w:r>
                      <w:rPr>
                        <w:sz w:val="20"/>
                      </w:rPr>
                      <w:t>IDE</w:t>
                    </w:r>
                  </w:p>
                </w:txbxContent>
              </v:textbox>
            </v:shape>
            <v:shape id="_x0000_s1031" type="#_x0000_t202" style="position:absolute;left:2880;top:4569;width:1393;height:223" filled="f" stroked="f">
              <v:textbox inset="0,0,0,0">
                <w:txbxContent>
                  <w:p w14:paraId="6880A2CE" w14:textId="77777777" w:rsidR="003C34AB" w:rsidRDefault="005F7161">
                    <w:pPr>
                      <w:spacing w:line="223" w:lineRule="exact"/>
                      <w:rPr>
                        <w:sz w:val="20"/>
                      </w:rPr>
                    </w:pPr>
                    <w:r>
                      <w:rPr>
                        <w:sz w:val="20"/>
                      </w:rPr>
                      <w:t>.doubleclick.net</w:t>
                    </w:r>
                  </w:p>
                </w:txbxContent>
              </v:textbox>
            </v:shape>
            <v:shape id="_x0000_s1030" type="#_x0000_t202" style="position:absolute;left:6481;top:4569;width:76;height:223" filled="f" stroked="f">
              <v:textbox inset="0,0,0,0">
                <w:txbxContent>
                  <w:p w14:paraId="5A92C147" w14:textId="77777777" w:rsidR="003C34AB" w:rsidRDefault="005F7161">
                    <w:pPr>
                      <w:spacing w:line="223" w:lineRule="exact"/>
                      <w:rPr>
                        <w:sz w:val="20"/>
                      </w:rPr>
                    </w:pPr>
                    <w:r>
                      <w:rPr>
                        <w:w w:val="99"/>
                        <w:sz w:val="20"/>
                      </w:rPr>
                      <w:t>/</w:t>
                    </w:r>
                  </w:p>
                </w:txbxContent>
              </v:textbox>
            </v:shape>
            <v:shape id="_x0000_s1029" type="#_x0000_t202" style="position:absolute;left:8641;top:4569;width:821;height:223" filled="f" stroked="f">
              <v:textbox inset="0,0,0,0">
                <w:txbxContent>
                  <w:p w14:paraId="63C9CC55" w14:textId="77777777" w:rsidR="003C34AB" w:rsidRDefault="005F7161">
                    <w:pPr>
                      <w:spacing w:line="223" w:lineRule="exact"/>
                      <w:rPr>
                        <w:sz w:val="20"/>
                      </w:rPr>
                    </w:pPr>
                    <w:r>
                      <w:rPr>
                        <w:sz w:val="20"/>
                      </w:rPr>
                      <w:t>390 days</w:t>
                    </w:r>
                  </w:p>
                </w:txbxContent>
              </v:textbox>
            </v:shape>
            <v:shape id="_x0000_s1028" type="#_x0000_t202" style="position:absolute;left:10082;top:4569;width:744;height:223" filled="f" stroked="f">
              <v:textbox inset="0,0,0,0">
                <w:txbxContent>
                  <w:p w14:paraId="4B996DED" w14:textId="77777777" w:rsidR="003C34AB" w:rsidRDefault="005F7161">
                    <w:pPr>
                      <w:spacing w:line="223" w:lineRule="exact"/>
                      <w:rPr>
                        <w:sz w:val="20"/>
                      </w:rPr>
                    </w:pPr>
                    <w:r>
                      <w:rPr>
                        <w:sz w:val="20"/>
                      </w:rPr>
                      <w:t>3</w:t>
                    </w:r>
                    <w:proofErr w:type="spellStart"/>
                    <w:r>
                      <w:rPr>
                        <w:position w:val="6"/>
                        <w:sz w:val="13"/>
                      </w:rPr>
                      <w:t>rd</w:t>
                    </w:r>
                    <w:proofErr w:type="spellEnd"/>
                    <w:r>
                      <w:rPr>
                        <w:position w:val="6"/>
                        <w:sz w:val="13"/>
                      </w:rPr>
                      <w:t xml:space="preserve"> </w:t>
                    </w:r>
                    <w:r>
                      <w:rPr>
                        <w:sz w:val="20"/>
                      </w:rPr>
                      <w:t>party</w:t>
                    </w:r>
                  </w:p>
                </w:txbxContent>
              </v:textbox>
            </v:shape>
            <v:shape id="_x0000_s1027" type="#_x0000_t202" style="position:absolute;left:720;top:4998;width:10489;height:679" filled="f" stroked="f">
              <v:textbox inset="0,0,0,0">
                <w:txbxContent>
                  <w:p w14:paraId="1D076C4B" w14:textId="77777777" w:rsidR="003C34AB" w:rsidRDefault="005F7161">
                    <w:pPr>
                      <w:spacing w:line="237" w:lineRule="auto"/>
                      <w:ind w:right="18"/>
                      <w:jc w:val="both"/>
                      <w:rPr>
                        <w:sz w:val="20"/>
                      </w:rPr>
                    </w:pPr>
                    <w:r>
                      <w:rPr>
                        <w:sz w:val="20"/>
                      </w:rPr>
                      <w:t xml:space="preserve">Used by Google’s DoubleClick to serve targeted advertisements that are relevant to users across the web. Targeted advertisements may be displayed to users based on previous visits to a website. These cookies measure the conversion </w:t>
                    </w:r>
                    <w:r>
                      <w:rPr>
                        <w:sz w:val="20"/>
                      </w:rPr>
                      <w:t>rate of ads presented to the user.</w:t>
                    </w:r>
                  </w:p>
                </w:txbxContent>
              </v:textbox>
            </v:shape>
            <w10:wrap anchorx="page"/>
          </v:group>
        </w:pict>
      </w:r>
      <w:r>
        <w:t>Marketing cookies are used to track visitors across websites to allow publishers to display relevant and engaging advertisements.</w:t>
      </w:r>
    </w:p>
    <w:p w14:paraId="61052D9B" w14:textId="77777777" w:rsidR="003C34AB" w:rsidRDefault="003C34AB">
      <w:pPr>
        <w:pStyle w:val="Plattetekst"/>
        <w:spacing w:before="10"/>
        <w:rPr>
          <w:sz w:val="17"/>
        </w:rPr>
      </w:pPr>
    </w:p>
    <w:tbl>
      <w:tblPr>
        <w:tblStyle w:val="TableNormal"/>
        <w:tblW w:w="0" w:type="auto"/>
        <w:tblInd w:w="574" w:type="dxa"/>
        <w:tblLayout w:type="fixed"/>
        <w:tblLook w:val="01E0" w:firstRow="1" w:lastRow="1" w:firstColumn="1" w:lastColumn="1" w:noHBand="0" w:noVBand="0"/>
      </w:tblPr>
      <w:tblGrid>
        <w:gridCol w:w="1464"/>
        <w:gridCol w:w="3573"/>
        <w:gridCol w:w="2132"/>
        <w:gridCol w:w="1985"/>
        <w:gridCol w:w="1539"/>
      </w:tblGrid>
      <w:tr w:rsidR="003C34AB" w14:paraId="23BB7428" w14:textId="77777777">
        <w:trPr>
          <w:trHeight w:val="357"/>
        </w:trPr>
        <w:tc>
          <w:tcPr>
            <w:tcW w:w="1464" w:type="dxa"/>
            <w:tcBorders>
              <w:top w:val="single" w:sz="4" w:space="0" w:color="000000"/>
            </w:tcBorders>
          </w:tcPr>
          <w:p w14:paraId="1EB375C4" w14:textId="77777777" w:rsidR="003C34AB" w:rsidRDefault="005F7161">
            <w:pPr>
              <w:pStyle w:val="TableParagraph"/>
              <w:spacing w:before="23"/>
              <w:rPr>
                <w:b/>
                <w:sz w:val="20"/>
              </w:rPr>
            </w:pPr>
            <w:r>
              <w:rPr>
                <w:b/>
                <w:sz w:val="20"/>
              </w:rPr>
              <w:t>Name</w:t>
            </w:r>
          </w:p>
        </w:tc>
        <w:tc>
          <w:tcPr>
            <w:tcW w:w="3573" w:type="dxa"/>
            <w:tcBorders>
              <w:top w:val="single" w:sz="4" w:space="0" w:color="000000"/>
            </w:tcBorders>
          </w:tcPr>
          <w:p w14:paraId="65B9AD9A" w14:textId="77777777" w:rsidR="003C34AB" w:rsidRDefault="005F7161">
            <w:pPr>
              <w:pStyle w:val="TableParagraph"/>
              <w:spacing w:before="23"/>
              <w:ind w:left="809"/>
              <w:rPr>
                <w:b/>
                <w:sz w:val="20"/>
              </w:rPr>
            </w:pPr>
            <w:r>
              <w:rPr>
                <w:b/>
                <w:sz w:val="20"/>
              </w:rPr>
              <w:t>Hostname</w:t>
            </w:r>
          </w:p>
        </w:tc>
        <w:tc>
          <w:tcPr>
            <w:tcW w:w="2132" w:type="dxa"/>
            <w:tcBorders>
              <w:top w:val="single" w:sz="4" w:space="0" w:color="000000"/>
            </w:tcBorders>
          </w:tcPr>
          <w:p w14:paraId="1F45DF23" w14:textId="77777777" w:rsidR="003C34AB" w:rsidRDefault="005F7161">
            <w:pPr>
              <w:pStyle w:val="TableParagraph"/>
              <w:spacing w:before="23"/>
              <w:ind w:left="836"/>
              <w:rPr>
                <w:b/>
                <w:sz w:val="20"/>
              </w:rPr>
            </w:pPr>
            <w:r>
              <w:rPr>
                <w:b/>
                <w:sz w:val="20"/>
              </w:rPr>
              <w:t>Path</w:t>
            </w:r>
          </w:p>
        </w:tc>
        <w:tc>
          <w:tcPr>
            <w:tcW w:w="3524" w:type="dxa"/>
            <w:gridSpan w:val="2"/>
            <w:tcBorders>
              <w:top w:val="single" w:sz="4" w:space="0" w:color="000000"/>
            </w:tcBorders>
          </w:tcPr>
          <w:p w14:paraId="568E14A9" w14:textId="77777777" w:rsidR="003C34AB" w:rsidRDefault="005F7161">
            <w:pPr>
              <w:pStyle w:val="TableParagraph"/>
              <w:spacing w:before="23"/>
              <w:ind w:left="865"/>
              <w:rPr>
                <w:b/>
                <w:sz w:val="20"/>
              </w:rPr>
            </w:pPr>
            <w:r>
              <w:rPr>
                <w:b/>
                <w:sz w:val="20"/>
              </w:rPr>
              <w:t>Expiry</w:t>
            </w:r>
          </w:p>
        </w:tc>
      </w:tr>
      <w:tr w:rsidR="003C34AB" w14:paraId="53680AE7" w14:textId="77777777">
        <w:trPr>
          <w:trHeight w:val="430"/>
        </w:trPr>
        <w:tc>
          <w:tcPr>
            <w:tcW w:w="1464" w:type="dxa"/>
          </w:tcPr>
          <w:p w14:paraId="6963F76C" w14:textId="77777777" w:rsidR="003C34AB" w:rsidRDefault="005F7161">
            <w:pPr>
              <w:pStyle w:val="TableParagraph"/>
              <w:spacing w:before="97"/>
              <w:rPr>
                <w:sz w:val="20"/>
              </w:rPr>
            </w:pPr>
            <w:r>
              <w:rPr>
                <w:sz w:val="20"/>
              </w:rPr>
              <w:t>_</w:t>
            </w:r>
            <w:proofErr w:type="spellStart"/>
            <w:r>
              <w:rPr>
                <w:sz w:val="20"/>
              </w:rPr>
              <w:t>fbp</w:t>
            </w:r>
            <w:proofErr w:type="spellEnd"/>
          </w:p>
        </w:tc>
        <w:tc>
          <w:tcPr>
            <w:tcW w:w="3573" w:type="dxa"/>
          </w:tcPr>
          <w:p w14:paraId="3B17E2B8" w14:textId="75E6914B" w:rsidR="003C34AB" w:rsidRDefault="00B74AE7">
            <w:pPr>
              <w:pStyle w:val="TableParagraph"/>
              <w:spacing w:before="97"/>
              <w:ind w:left="809"/>
              <w:rPr>
                <w:sz w:val="20"/>
              </w:rPr>
            </w:pPr>
            <w:r>
              <w:rPr>
                <w:sz w:val="20"/>
              </w:rPr>
              <w:t>lfsmovers.be</w:t>
            </w:r>
          </w:p>
        </w:tc>
        <w:tc>
          <w:tcPr>
            <w:tcW w:w="2132" w:type="dxa"/>
          </w:tcPr>
          <w:p w14:paraId="1E6189AF" w14:textId="77777777" w:rsidR="003C34AB" w:rsidRDefault="005F7161">
            <w:pPr>
              <w:pStyle w:val="TableParagraph"/>
              <w:spacing w:before="97"/>
              <w:ind w:left="836"/>
              <w:rPr>
                <w:sz w:val="20"/>
              </w:rPr>
            </w:pPr>
            <w:r>
              <w:rPr>
                <w:w w:val="99"/>
                <w:sz w:val="20"/>
              </w:rPr>
              <w:t>/</w:t>
            </w:r>
          </w:p>
        </w:tc>
        <w:tc>
          <w:tcPr>
            <w:tcW w:w="3524" w:type="dxa"/>
            <w:gridSpan w:val="2"/>
          </w:tcPr>
          <w:p w14:paraId="1EEBB413" w14:textId="77777777" w:rsidR="003C34AB" w:rsidRDefault="005F7161">
            <w:pPr>
              <w:pStyle w:val="TableParagraph"/>
              <w:spacing w:before="97"/>
              <w:ind w:left="865"/>
              <w:rPr>
                <w:sz w:val="20"/>
              </w:rPr>
            </w:pPr>
            <w:r>
              <w:rPr>
                <w:sz w:val="20"/>
              </w:rPr>
              <w:t>90 days</w:t>
            </w:r>
          </w:p>
        </w:tc>
      </w:tr>
      <w:tr w:rsidR="003C34AB" w14:paraId="667A9D46" w14:textId="77777777">
        <w:trPr>
          <w:trHeight w:val="1620"/>
        </w:trPr>
        <w:tc>
          <w:tcPr>
            <w:tcW w:w="10693" w:type="dxa"/>
            <w:gridSpan w:val="5"/>
          </w:tcPr>
          <w:p w14:paraId="59771D21" w14:textId="77777777" w:rsidR="003C34AB" w:rsidRDefault="005F7161">
            <w:pPr>
              <w:pStyle w:val="TableParagraph"/>
              <w:spacing w:before="96"/>
              <w:ind w:right="221"/>
              <w:rPr>
                <w:sz w:val="20"/>
              </w:rPr>
            </w:pPr>
            <w:r>
              <w:rPr>
                <w:sz w:val="20"/>
              </w:rPr>
              <w:t>Facebook Pixel advertising first-party cookie. Used by Facebook to track visits across websites to deliver a series of advertisement products such as a real time bidding from third party advertisers.</w:t>
            </w:r>
          </w:p>
          <w:p w14:paraId="49A55354" w14:textId="77777777" w:rsidR="003C34AB" w:rsidRDefault="005F7161">
            <w:pPr>
              <w:pStyle w:val="TableParagraph"/>
              <w:tabs>
                <w:tab w:val="left" w:pos="2273"/>
                <w:tab w:val="left" w:pos="5873"/>
                <w:tab w:val="left" w:pos="8034"/>
                <w:tab w:val="left" w:pos="9474"/>
              </w:tabs>
              <w:spacing w:before="41" w:line="430" w:lineRule="exact"/>
              <w:ind w:right="221"/>
              <w:rPr>
                <w:sz w:val="20"/>
              </w:rPr>
            </w:pPr>
            <w:proofErr w:type="spellStart"/>
            <w:r>
              <w:rPr>
                <w:sz w:val="20"/>
              </w:rPr>
              <w:t>fr</w:t>
            </w:r>
            <w:proofErr w:type="spellEnd"/>
            <w:r>
              <w:rPr>
                <w:sz w:val="20"/>
              </w:rPr>
              <w:tab/>
              <w:t>.facebook.com</w:t>
            </w:r>
            <w:r>
              <w:rPr>
                <w:sz w:val="20"/>
              </w:rPr>
              <w:tab/>
              <w:t>/</w:t>
            </w:r>
            <w:r>
              <w:rPr>
                <w:sz w:val="20"/>
              </w:rPr>
              <w:tab/>
              <w:t>90</w:t>
            </w:r>
            <w:r>
              <w:rPr>
                <w:spacing w:val="-5"/>
                <w:sz w:val="20"/>
              </w:rPr>
              <w:t xml:space="preserve"> </w:t>
            </w:r>
            <w:r>
              <w:rPr>
                <w:sz w:val="20"/>
              </w:rPr>
              <w:t>days</w:t>
            </w:r>
            <w:r>
              <w:rPr>
                <w:sz w:val="20"/>
              </w:rPr>
              <w:tab/>
              <w:t>3</w:t>
            </w:r>
            <w:proofErr w:type="spellStart"/>
            <w:r>
              <w:rPr>
                <w:position w:val="6"/>
                <w:sz w:val="13"/>
              </w:rPr>
              <w:t>rd</w:t>
            </w:r>
            <w:proofErr w:type="spellEnd"/>
            <w:r>
              <w:rPr>
                <w:position w:val="6"/>
                <w:sz w:val="13"/>
              </w:rPr>
              <w:t xml:space="preserve"> </w:t>
            </w:r>
            <w:r>
              <w:rPr>
                <w:sz w:val="20"/>
              </w:rPr>
              <w:t>party Used</w:t>
            </w:r>
            <w:r>
              <w:rPr>
                <w:spacing w:val="-5"/>
                <w:sz w:val="20"/>
              </w:rPr>
              <w:t xml:space="preserve"> </w:t>
            </w:r>
            <w:r>
              <w:rPr>
                <w:sz w:val="20"/>
              </w:rPr>
              <w:t>by</w:t>
            </w:r>
            <w:r>
              <w:rPr>
                <w:spacing w:val="-9"/>
                <w:sz w:val="20"/>
              </w:rPr>
              <w:t xml:space="preserve"> </w:t>
            </w:r>
            <w:r>
              <w:rPr>
                <w:sz w:val="20"/>
              </w:rPr>
              <w:t>Facebook to</w:t>
            </w:r>
            <w:r>
              <w:rPr>
                <w:spacing w:val="-4"/>
                <w:sz w:val="20"/>
              </w:rPr>
              <w:t xml:space="preserve"> </w:t>
            </w:r>
            <w:r>
              <w:rPr>
                <w:sz w:val="20"/>
              </w:rPr>
              <w:t>deliver</w:t>
            </w:r>
            <w:r>
              <w:rPr>
                <w:spacing w:val="-4"/>
                <w:sz w:val="20"/>
              </w:rPr>
              <w:t xml:space="preserve"> </w:t>
            </w:r>
            <w:r>
              <w:rPr>
                <w:sz w:val="20"/>
              </w:rPr>
              <w:t>a</w:t>
            </w:r>
            <w:r>
              <w:rPr>
                <w:spacing w:val="-5"/>
                <w:sz w:val="20"/>
              </w:rPr>
              <w:t xml:space="preserve"> </w:t>
            </w:r>
            <w:r>
              <w:rPr>
                <w:sz w:val="20"/>
              </w:rPr>
              <w:t>series</w:t>
            </w:r>
            <w:r>
              <w:rPr>
                <w:spacing w:val="-3"/>
                <w:sz w:val="20"/>
              </w:rPr>
              <w:t xml:space="preserve"> </w:t>
            </w:r>
            <w:r>
              <w:rPr>
                <w:sz w:val="20"/>
              </w:rPr>
              <w:t>of</w:t>
            </w:r>
            <w:r>
              <w:rPr>
                <w:spacing w:val="-2"/>
                <w:sz w:val="20"/>
              </w:rPr>
              <w:t xml:space="preserve"> </w:t>
            </w:r>
            <w:r>
              <w:rPr>
                <w:sz w:val="20"/>
              </w:rPr>
              <w:t>advertisement</w:t>
            </w:r>
            <w:r>
              <w:rPr>
                <w:spacing w:val="-4"/>
                <w:sz w:val="20"/>
              </w:rPr>
              <w:t xml:space="preserve"> </w:t>
            </w:r>
            <w:r>
              <w:rPr>
                <w:sz w:val="20"/>
              </w:rPr>
              <w:t>products</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real</w:t>
            </w:r>
            <w:r>
              <w:rPr>
                <w:spacing w:val="-5"/>
                <w:sz w:val="20"/>
              </w:rPr>
              <w:t xml:space="preserve"> </w:t>
            </w:r>
            <w:r>
              <w:rPr>
                <w:sz w:val="20"/>
              </w:rPr>
              <w:t>time</w:t>
            </w:r>
            <w:r>
              <w:rPr>
                <w:spacing w:val="-4"/>
                <w:sz w:val="20"/>
              </w:rPr>
              <w:t xml:space="preserve"> </w:t>
            </w:r>
            <w:r>
              <w:rPr>
                <w:sz w:val="20"/>
              </w:rPr>
              <w:t>bidding</w:t>
            </w:r>
            <w:r>
              <w:rPr>
                <w:spacing w:val="-4"/>
                <w:sz w:val="20"/>
              </w:rPr>
              <w:t xml:space="preserve"> </w:t>
            </w:r>
            <w:r>
              <w:rPr>
                <w:sz w:val="20"/>
              </w:rPr>
              <w:t>form</w:t>
            </w:r>
            <w:r>
              <w:rPr>
                <w:spacing w:val="1"/>
                <w:sz w:val="20"/>
              </w:rPr>
              <w:t xml:space="preserve"> </w:t>
            </w:r>
            <w:r>
              <w:rPr>
                <w:sz w:val="20"/>
              </w:rPr>
              <w:t>third</w:t>
            </w:r>
            <w:r>
              <w:rPr>
                <w:spacing w:val="-4"/>
                <w:sz w:val="20"/>
              </w:rPr>
              <w:t xml:space="preserve"> </w:t>
            </w:r>
            <w:r>
              <w:rPr>
                <w:sz w:val="20"/>
              </w:rPr>
              <w:t>party</w:t>
            </w:r>
            <w:r>
              <w:rPr>
                <w:spacing w:val="-9"/>
                <w:sz w:val="20"/>
              </w:rPr>
              <w:t xml:space="preserve"> </w:t>
            </w:r>
            <w:r>
              <w:rPr>
                <w:sz w:val="20"/>
              </w:rPr>
              <w:t>advertisers.</w:t>
            </w:r>
          </w:p>
        </w:tc>
      </w:tr>
      <w:tr w:rsidR="003C34AB" w14:paraId="6A740C55" w14:textId="77777777">
        <w:trPr>
          <w:trHeight w:val="326"/>
        </w:trPr>
        <w:tc>
          <w:tcPr>
            <w:tcW w:w="1464" w:type="dxa"/>
          </w:tcPr>
          <w:p w14:paraId="08F06584" w14:textId="77777777" w:rsidR="003C34AB" w:rsidRDefault="005F7161">
            <w:pPr>
              <w:pStyle w:val="TableParagraph"/>
              <w:spacing w:line="223" w:lineRule="exact"/>
              <w:rPr>
                <w:sz w:val="20"/>
              </w:rPr>
            </w:pPr>
            <w:r>
              <w:rPr>
                <w:sz w:val="20"/>
              </w:rPr>
              <w:t>ATN</w:t>
            </w:r>
          </w:p>
        </w:tc>
        <w:tc>
          <w:tcPr>
            <w:tcW w:w="3573" w:type="dxa"/>
          </w:tcPr>
          <w:p w14:paraId="09733FB0" w14:textId="77777777" w:rsidR="003C34AB" w:rsidRDefault="005F7161">
            <w:pPr>
              <w:pStyle w:val="TableParagraph"/>
              <w:spacing w:line="223" w:lineRule="exact"/>
              <w:ind w:left="809"/>
              <w:rPr>
                <w:sz w:val="20"/>
              </w:rPr>
            </w:pPr>
            <w:r>
              <w:rPr>
                <w:sz w:val="20"/>
              </w:rPr>
              <w:t>.atdmt.com</w:t>
            </w:r>
          </w:p>
        </w:tc>
        <w:tc>
          <w:tcPr>
            <w:tcW w:w="2132" w:type="dxa"/>
          </w:tcPr>
          <w:p w14:paraId="255F0866" w14:textId="77777777" w:rsidR="003C34AB" w:rsidRDefault="005F7161">
            <w:pPr>
              <w:pStyle w:val="TableParagraph"/>
              <w:spacing w:line="223" w:lineRule="exact"/>
              <w:ind w:left="836"/>
              <w:rPr>
                <w:sz w:val="20"/>
              </w:rPr>
            </w:pPr>
            <w:r>
              <w:rPr>
                <w:w w:val="99"/>
                <w:sz w:val="20"/>
              </w:rPr>
              <w:t>/</w:t>
            </w:r>
          </w:p>
        </w:tc>
        <w:tc>
          <w:tcPr>
            <w:tcW w:w="1985" w:type="dxa"/>
          </w:tcPr>
          <w:p w14:paraId="49D1F324" w14:textId="77777777" w:rsidR="003C34AB" w:rsidRDefault="005F7161">
            <w:pPr>
              <w:pStyle w:val="TableParagraph"/>
              <w:spacing w:line="223" w:lineRule="exact"/>
              <w:ind w:left="865"/>
              <w:rPr>
                <w:sz w:val="20"/>
              </w:rPr>
            </w:pPr>
            <w:r>
              <w:rPr>
                <w:sz w:val="20"/>
              </w:rPr>
              <w:t>730 days</w:t>
            </w:r>
          </w:p>
        </w:tc>
        <w:tc>
          <w:tcPr>
            <w:tcW w:w="1539" w:type="dxa"/>
          </w:tcPr>
          <w:p w14:paraId="16698DDD" w14:textId="77777777" w:rsidR="003C34AB" w:rsidRDefault="005F7161">
            <w:pPr>
              <w:pStyle w:val="TableParagraph"/>
              <w:spacing w:line="223" w:lineRule="exact"/>
              <w:ind w:left="320"/>
              <w:rPr>
                <w:sz w:val="20"/>
              </w:rPr>
            </w:pPr>
            <w:r>
              <w:rPr>
                <w:sz w:val="20"/>
              </w:rPr>
              <w:t>3</w:t>
            </w:r>
            <w:proofErr w:type="spellStart"/>
            <w:r>
              <w:rPr>
                <w:position w:val="6"/>
                <w:sz w:val="13"/>
              </w:rPr>
              <w:t>rd</w:t>
            </w:r>
            <w:proofErr w:type="spellEnd"/>
            <w:r>
              <w:rPr>
                <w:position w:val="6"/>
                <w:sz w:val="13"/>
              </w:rPr>
              <w:t xml:space="preserve"> </w:t>
            </w:r>
            <w:r>
              <w:rPr>
                <w:sz w:val="20"/>
              </w:rPr>
              <w:t>party</w:t>
            </w:r>
          </w:p>
        </w:tc>
      </w:tr>
      <w:tr w:rsidR="003C34AB" w14:paraId="328B6596" w14:textId="77777777">
        <w:trPr>
          <w:trHeight w:val="326"/>
        </w:trPr>
        <w:tc>
          <w:tcPr>
            <w:tcW w:w="1464" w:type="dxa"/>
          </w:tcPr>
          <w:p w14:paraId="010A09CD" w14:textId="77777777" w:rsidR="003C34AB" w:rsidRDefault="005F7161">
            <w:pPr>
              <w:pStyle w:val="TableParagraph"/>
              <w:spacing w:before="96" w:line="210" w:lineRule="exact"/>
              <w:rPr>
                <w:sz w:val="20"/>
              </w:rPr>
            </w:pPr>
            <w:r>
              <w:rPr>
                <w:sz w:val="20"/>
              </w:rPr>
              <w:t>GPS</w:t>
            </w:r>
          </w:p>
        </w:tc>
        <w:tc>
          <w:tcPr>
            <w:tcW w:w="3573" w:type="dxa"/>
          </w:tcPr>
          <w:p w14:paraId="7926A6AE" w14:textId="77777777" w:rsidR="003C34AB" w:rsidRDefault="005F7161">
            <w:pPr>
              <w:pStyle w:val="TableParagraph"/>
              <w:spacing w:before="96" w:line="210" w:lineRule="exact"/>
              <w:ind w:left="809"/>
              <w:rPr>
                <w:sz w:val="20"/>
              </w:rPr>
            </w:pPr>
            <w:r>
              <w:rPr>
                <w:sz w:val="20"/>
              </w:rPr>
              <w:t>.youtube.com</w:t>
            </w:r>
          </w:p>
        </w:tc>
        <w:tc>
          <w:tcPr>
            <w:tcW w:w="2132" w:type="dxa"/>
          </w:tcPr>
          <w:p w14:paraId="5AD55DAB" w14:textId="77777777" w:rsidR="003C34AB" w:rsidRDefault="005F7161">
            <w:pPr>
              <w:pStyle w:val="TableParagraph"/>
              <w:spacing w:before="96" w:line="210" w:lineRule="exact"/>
              <w:ind w:left="836"/>
              <w:rPr>
                <w:sz w:val="20"/>
              </w:rPr>
            </w:pPr>
            <w:r>
              <w:rPr>
                <w:w w:val="99"/>
                <w:sz w:val="20"/>
              </w:rPr>
              <w:t>/</w:t>
            </w:r>
          </w:p>
        </w:tc>
        <w:tc>
          <w:tcPr>
            <w:tcW w:w="1985" w:type="dxa"/>
          </w:tcPr>
          <w:p w14:paraId="46774342" w14:textId="77777777" w:rsidR="003C34AB" w:rsidRDefault="005F7161">
            <w:pPr>
              <w:pStyle w:val="TableParagraph"/>
              <w:spacing w:before="96" w:line="210" w:lineRule="exact"/>
              <w:ind w:left="865"/>
              <w:rPr>
                <w:sz w:val="20"/>
              </w:rPr>
            </w:pPr>
            <w:r>
              <w:rPr>
                <w:sz w:val="20"/>
              </w:rPr>
              <w:t>1 hour</w:t>
            </w:r>
          </w:p>
        </w:tc>
        <w:tc>
          <w:tcPr>
            <w:tcW w:w="1539" w:type="dxa"/>
          </w:tcPr>
          <w:p w14:paraId="685C2885" w14:textId="77777777" w:rsidR="003C34AB" w:rsidRDefault="005F7161">
            <w:pPr>
              <w:pStyle w:val="TableParagraph"/>
              <w:spacing w:before="96" w:line="210" w:lineRule="exact"/>
              <w:ind w:left="320"/>
              <w:rPr>
                <w:sz w:val="20"/>
              </w:rPr>
            </w:pPr>
            <w:r>
              <w:rPr>
                <w:sz w:val="20"/>
              </w:rPr>
              <w:t>3</w:t>
            </w:r>
            <w:proofErr w:type="spellStart"/>
            <w:r>
              <w:rPr>
                <w:position w:val="6"/>
                <w:sz w:val="13"/>
              </w:rPr>
              <w:t>rd</w:t>
            </w:r>
            <w:proofErr w:type="spellEnd"/>
            <w:r>
              <w:rPr>
                <w:position w:val="6"/>
                <w:sz w:val="13"/>
              </w:rPr>
              <w:t xml:space="preserve"> </w:t>
            </w:r>
            <w:r>
              <w:rPr>
                <w:sz w:val="20"/>
              </w:rPr>
              <w:t>party</w:t>
            </w:r>
          </w:p>
        </w:tc>
      </w:tr>
    </w:tbl>
    <w:p w14:paraId="28C4FB38" w14:textId="77777777" w:rsidR="003C34AB" w:rsidRDefault="003C34AB">
      <w:pPr>
        <w:pStyle w:val="Plattetekst"/>
        <w:rPr>
          <w:sz w:val="22"/>
        </w:rPr>
      </w:pPr>
    </w:p>
    <w:p w14:paraId="27E65103" w14:textId="77777777" w:rsidR="003C34AB" w:rsidRDefault="003C34AB">
      <w:pPr>
        <w:pStyle w:val="Plattetekst"/>
        <w:rPr>
          <w:sz w:val="22"/>
        </w:rPr>
      </w:pPr>
    </w:p>
    <w:p w14:paraId="49BEA65F" w14:textId="77777777" w:rsidR="003C34AB" w:rsidRDefault="003C34AB">
      <w:pPr>
        <w:pStyle w:val="Plattetekst"/>
        <w:rPr>
          <w:sz w:val="22"/>
        </w:rPr>
      </w:pPr>
    </w:p>
    <w:p w14:paraId="320172E3" w14:textId="77777777" w:rsidR="003C34AB" w:rsidRDefault="003C34AB">
      <w:pPr>
        <w:pStyle w:val="Plattetekst"/>
        <w:rPr>
          <w:sz w:val="22"/>
        </w:rPr>
      </w:pPr>
    </w:p>
    <w:p w14:paraId="7CA14946" w14:textId="77777777" w:rsidR="003C34AB" w:rsidRDefault="003C34AB">
      <w:pPr>
        <w:pStyle w:val="Plattetekst"/>
        <w:rPr>
          <w:sz w:val="22"/>
        </w:rPr>
      </w:pPr>
    </w:p>
    <w:p w14:paraId="52850853" w14:textId="77777777" w:rsidR="003C34AB" w:rsidRDefault="003C34AB">
      <w:pPr>
        <w:pStyle w:val="Plattetekst"/>
        <w:rPr>
          <w:sz w:val="22"/>
        </w:rPr>
      </w:pPr>
    </w:p>
    <w:p w14:paraId="549D48C5" w14:textId="77777777" w:rsidR="003C34AB" w:rsidRDefault="003C34AB">
      <w:pPr>
        <w:pStyle w:val="Plattetekst"/>
        <w:rPr>
          <w:sz w:val="22"/>
        </w:rPr>
      </w:pPr>
    </w:p>
    <w:p w14:paraId="30FD87A2" w14:textId="77777777" w:rsidR="003C34AB" w:rsidRDefault="003C34AB">
      <w:pPr>
        <w:pStyle w:val="Plattetekst"/>
        <w:rPr>
          <w:sz w:val="22"/>
        </w:rPr>
      </w:pPr>
    </w:p>
    <w:p w14:paraId="09491212" w14:textId="77777777" w:rsidR="003C34AB" w:rsidRDefault="003C34AB">
      <w:pPr>
        <w:pStyle w:val="Plattetekst"/>
        <w:spacing w:before="1"/>
        <w:rPr>
          <w:sz w:val="31"/>
        </w:rPr>
      </w:pPr>
    </w:p>
    <w:p w14:paraId="5346E334" w14:textId="77777777" w:rsidR="003C34AB" w:rsidRDefault="005F7161">
      <w:pPr>
        <w:pStyle w:val="Kop1"/>
      </w:pPr>
      <w:r>
        <w:rPr>
          <w:color w:val="333333"/>
        </w:rPr>
        <w:t>Use of cookies – Google</w:t>
      </w:r>
      <w:r>
        <w:rPr>
          <w:color w:val="333333"/>
          <w:spacing w:val="11"/>
        </w:rPr>
        <w:t xml:space="preserve"> </w:t>
      </w:r>
      <w:r>
        <w:rPr>
          <w:color w:val="333333"/>
        </w:rPr>
        <w:t>analytics</w:t>
      </w:r>
    </w:p>
    <w:p w14:paraId="6187113D" w14:textId="77777777" w:rsidR="003C34AB" w:rsidRDefault="005F7161">
      <w:pPr>
        <w:pStyle w:val="Plattetekst"/>
        <w:spacing w:before="202"/>
        <w:ind w:left="680" w:right="216"/>
        <w:jc w:val="both"/>
      </w:pPr>
      <w:r>
        <w:rPr>
          <w:color w:val="333333"/>
          <w:spacing w:val="5"/>
        </w:rPr>
        <w:t xml:space="preserve">We </w:t>
      </w:r>
      <w:r>
        <w:rPr>
          <w:color w:val="333333"/>
        </w:rPr>
        <w:t>use Google Analytics to keep track of how the website is used by visitors. The just collected data is sent and saved to servers in the United States by</w:t>
      </w:r>
      <w:r>
        <w:rPr>
          <w:color w:val="333333"/>
          <w:spacing w:val="-13"/>
        </w:rPr>
        <w:t xml:space="preserve"> </w:t>
      </w:r>
      <w:r>
        <w:rPr>
          <w:color w:val="333333"/>
        </w:rPr>
        <w:t>Google.</w:t>
      </w:r>
    </w:p>
    <w:p w14:paraId="15AD38B7" w14:textId="77777777" w:rsidR="003C34AB" w:rsidRDefault="005F7161">
      <w:pPr>
        <w:pStyle w:val="Plattetekst"/>
        <w:spacing w:before="198"/>
        <w:ind w:left="680" w:right="226"/>
        <w:jc w:val="both"/>
      </w:pPr>
      <w:r>
        <w:rPr>
          <w:color w:val="333333"/>
        </w:rPr>
        <w:t xml:space="preserve">You can view the privacy policy of Google for more information, as well as the specific privacy </w:t>
      </w:r>
      <w:r>
        <w:rPr>
          <w:color w:val="333333"/>
        </w:rPr>
        <w:t>policy of Google Analytics.</w:t>
      </w:r>
    </w:p>
    <w:p w14:paraId="31657902" w14:textId="77777777" w:rsidR="003C34AB" w:rsidRDefault="005F7161">
      <w:pPr>
        <w:pStyle w:val="Plattetekst"/>
        <w:spacing w:before="197"/>
        <w:ind w:left="680" w:right="225"/>
        <w:jc w:val="both"/>
      </w:pPr>
      <w:r>
        <w:rPr>
          <w:color w:val="333333"/>
        </w:rPr>
        <w:t>Google uses this information to monitor how our website is used, to provide us with reports on our website and to offer its advertisers information about the effectiveness of their campaigns.</w:t>
      </w:r>
    </w:p>
    <w:p w14:paraId="1CE001DE" w14:textId="77777777" w:rsidR="003C34AB" w:rsidRDefault="003C34AB">
      <w:pPr>
        <w:pStyle w:val="Plattetekst"/>
        <w:spacing w:before="2"/>
        <w:rPr>
          <w:sz w:val="17"/>
        </w:rPr>
      </w:pPr>
    </w:p>
    <w:p w14:paraId="58B467B5" w14:textId="77777777" w:rsidR="003C34AB" w:rsidRDefault="005F7161">
      <w:pPr>
        <w:pStyle w:val="Plattetekst"/>
        <w:ind w:left="680" w:right="219"/>
        <w:jc w:val="both"/>
      </w:pPr>
      <w:r>
        <w:rPr>
          <w:color w:val="333333"/>
        </w:rPr>
        <w:t xml:space="preserve">Google can furnish this information to third parties if Google </w:t>
      </w:r>
      <w:r>
        <w:rPr>
          <w:color w:val="333333"/>
        </w:rPr>
        <w:t>is legally obliged to do so, or where such third parties process the information on Google’s behalf. We have no influence on this. We did not give any permission to Google that the obtained analytical information can be used for outer Google services.</w:t>
      </w:r>
    </w:p>
    <w:p w14:paraId="1BFB5E3A" w14:textId="77777777" w:rsidR="003C34AB" w:rsidRDefault="003C34AB">
      <w:pPr>
        <w:pStyle w:val="Plattetekst"/>
        <w:spacing w:before="2"/>
        <w:rPr>
          <w:sz w:val="17"/>
        </w:rPr>
      </w:pPr>
    </w:p>
    <w:p w14:paraId="155A97E3" w14:textId="77777777" w:rsidR="003C34AB" w:rsidRDefault="005F7161">
      <w:pPr>
        <w:pStyle w:val="Kop1"/>
      </w:pPr>
      <w:r>
        <w:rPr>
          <w:color w:val="333333"/>
        </w:rPr>
        <w:t xml:space="preserve">Use of </w:t>
      </w:r>
      <w:proofErr w:type="spellStart"/>
      <w:r>
        <w:rPr>
          <w:color w:val="333333"/>
        </w:rPr>
        <w:t>recaptcha</w:t>
      </w:r>
      <w:proofErr w:type="spellEnd"/>
      <w:r>
        <w:rPr>
          <w:color w:val="333333"/>
        </w:rPr>
        <w:t xml:space="preserve"> - Google</w:t>
      </w:r>
    </w:p>
    <w:p w14:paraId="4F819783" w14:textId="77777777" w:rsidR="003C34AB" w:rsidRDefault="005F7161">
      <w:pPr>
        <w:pStyle w:val="Plattetekst"/>
        <w:spacing w:before="202"/>
        <w:ind w:left="680" w:right="221"/>
        <w:jc w:val="both"/>
      </w:pPr>
      <w:r>
        <w:rPr>
          <w:color w:val="333333"/>
        </w:rPr>
        <w:t>In order to protect input forms on our site, we use the “</w:t>
      </w:r>
      <w:proofErr w:type="spellStart"/>
      <w:r>
        <w:rPr>
          <w:color w:val="333333"/>
        </w:rPr>
        <w:t>recaptcha</w:t>
      </w:r>
      <w:proofErr w:type="spellEnd"/>
      <w:r>
        <w:rPr>
          <w:color w:val="333333"/>
        </w:rPr>
        <w:t>” service of Google. By means of this service it can be distinguished whether the corresponding input is of human origin or is created improperly by automated machi</w:t>
      </w:r>
      <w:r>
        <w:rPr>
          <w:color w:val="333333"/>
        </w:rPr>
        <w:t>ne processing.</w:t>
      </w:r>
    </w:p>
    <w:p w14:paraId="399E5156" w14:textId="77777777" w:rsidR="003C34AB" w:rsidRDefault="005F7161">
      <w:pPr>
        <w:pStyle w:val="Plattetekst"/>
        <w:spacing w:before="197"/>
        <w:ind w:left="680" w:right="217"/>
        <w:jc w:val="both"/>
      </w:pPr>
      <w:r>
        <w:rPr>
          <w:color w:val="333333"/>
        </w:rPr>
        <w:t xml:space="preserve">To our knowledge, the referrer URL, the </w:t>
      </w:r>
      <w:proofErr w:type="spellStart"/>
      <w:r>
        <w:rPr>
          <w:color w:val="333333"/>
        </w:rPr>
        <w:t>behaviour</w:t>
      </w:r>
      <w:proofErr w:type="spellEnd"/>
      <w:r>
        <w:rPr>
          <w:color w:val="333333"/>
        </w:rPr>
        <w:t xml:space="preserve"> of the website visitors, information about the operating system, browser and length of stay, cookies, display instructions and scripts, user input </w:t>
      </w:r>
      <w:proofErr w:type="spellStart"/>
      <w:r>
        <w:rPr>
          <w:color w:val="333333"/>
        </w:rPr>
        <w:t>behaviour</w:t>
      </w:r>
      <w:proofErr w:type="spellEnd"/>
      <w:r>
        <w:rPr>
          <w:color w:val="333333"/>
        </w:rPr>
        <w:t xml:space="preserve"> and mouse movements in the</w:t>
      </w:r>
      <w:r>
        <w:rPr>
          <w:color w:val="333333"/>
          <w:spacing w:val="-4"/>
        </w:rPr>
        <w:t xml:space="preserve"> </w:t>
      </w:r>
      <w:r>
        <w:rPr>
          <w:color w:val="333333"/>
        </w:rPr>
        <w:t>“</w:t>
      </w:r>
      <w:proofErr w:type="spellStart"/>
      <w:r>
        <w:rPr>
          <w:color w:val="333333"/>
        </w:rPr>
        <w:t>recapt</w:t>
      </w:r>
      <w:r>
        <w:rPr>
          <w:color w:val="333333"/>
        </w:rPr>
        <w:t>cha</w:t>
      </w:r>
      <w:proofErr w:type="spellEnd"/>
      <w:r>
        <w:rPr>
          <w:color w:val="333333"/>
        </w:rPr>
        <w:t>”</w:t>
      </w:r>
      <w:r>
        <w:rPr>
          <w:color w:val="333333"/>
          <w:spacing w:val="-2"/>
        </w:rPr>
        <w:t xml:space="preserve"> </w:t>
      </w:r>
      <w:r>
        <w:rPr>
          <w:color w:val="333333"/>
        </w:rPr>
        <w:t>checkbox</w:t>
      </w:r>
      <w:r>
        <w:rPr>
          <w:color w:val="333333"/>
          <w:spacing w:val="-2"/>
        </w:rPr>
        <w:t xml:space="preserve"> </w:t>
      </w:r>
      <w:r>
        <w:rPr>
          <w:color w:val="333333"/>
        </w:rPr>
        <w:t>are</w:t>
      </w:r>
      <w:r>
        <w:rPr>
          <w:color w:val="333333"/>
          <w:spacing w:val="-3"/>
        </w:rPr>
        <w:t xml:space="preserve"> </w:t>
      </w:r>
      <w:r>
        <w:rPr>
          <w:color w:val="333333"/>
        </w:rPr>
        <w:t>conveyed</w:t>
      </w:r>
      <w:r>
        <w:rPr>
          <w:color w:val="333333"/>
          <w:spacing w:val="-5"/>
        </w:rPr>
        <w:t xml:space="preserve"> </w:t>
      </w:r>
      <w:r>
        <w:rPr>
          <w:color w:val="333333"/>
        </w:rPr>
        <w:t>to</w:t>
      </w:r>
      <w:r>
        <w:rPr>
          <w:color w:val="333333"/>
          <w:spacing w:val="-3"/>
        </w:rPr>
        <w:t xml:space="preserve"> </w:t>
      </w:r>
      <w:r>
        <w:rPr>
          <w:color w:val="333333"/>
        </w:rPr>
        <w:t>“Google.”</w:t>
      </w:r>
      <w:r>
        <w:rPr>
          <w:color w:val="333333"/>
          <w:spacing w:val="-1"/>
        </w:rPr>
        <w:t xml:space="preserve"> </w:t>
      </w:r>
      <w:r>
        <w:rPr>
          <w:color w:val="333333"/>
        </w:rPr>
        <w:t>The</w:t>
      </w:r>
      <w:r>
        <w:rPr>
          <w:color w:val="333333"/>
          <w:spacing w:val="-4"/>
        </w:rPr>
        <w:t xml:space="preserve"> </w:t>
      </w:r>
      <w:r>
        <w:rPr>
          <w:color w:val="333333"/>
        </w:rPr>
        <w:t>IP</w:t>
      </w:r>
      <w:r>
        <w:rPr>
          <w:color w:val="333333"/>
          <w:spacing w:val="-4"/>
        </w:rPr>
        <w:t xml:space="preserve"> </w:t>
      </w:r>
      <w:r>
        <w:rPr>
          <w:color w:val="333333"/>
        </w:rPr>
        <w:t>address</w:t>
      </w:r>
      <w:r>
        <w:rPr>
          <w:color w:val="333333"/>
          <w:spacing w:val="-3"/>
        </w:rPr>
        <w:t xml:space="preserve"> </w:t>
      </w:r>
      <w:r>
        <w:rPr>
          <w:color w:val="333333"/>
        </w:rPr>
        <w:t>provided</w:t>
      </w:r>
      <w:r>
        <w:rPr>
          <w:color w:val="333333"/>
          <w:spacing w:val="-5"/>
        </w:rPr>
        <w:t xml:space="preserve"> </w:t>
      </w:r>
      <w:r>
        <w:rPr>
          <w:color w:val="333333"/>
        </w:rPr>
        <w:t>as</w:t>
      </w:r>
      <w:r>
        <w:rPr>
          <w:color w:val="333333"/>
          <w:spacing w:val="-4"/>
        </w:rPr>
        <w:t xml:space="preserve"> </w:t>
      </w:r>
      <w:r>
        <w:rPr>
          <w:color w:val="333333"/>
        </w:rPr>
        <w:t>part</w:t>
      </w:r>
      <w:r>
        <w:rPr>
          <w:color w:val="333333"/>
          <w:spacing w:val="-5"/>
        </w:rPr>
        <w:t xml:space="preserve"> </w:t>
      </w:r>
      <w:r>
        <w:rPr>
          <w:color w:val="333333"/>
        </w:rPr>
        <w:t>of</w:t>
      </w:r>
      <w:r>
        <w:rPr>
          <w:color w:val="333333"/>
          <w:spacing w:val="-3"/>
        </w:rPr>
        <w:t xml:space="preserve"> </w:t>
      </w:r>
      <w:r>
        <w:rPr>
          <w:color w:val="333333"/>
        </w:rPr>
        <w:t>“</w:t>
      </w:r>
      <w:proofErr w:type="spellStart"/>
      <w:r>
        <w:rPr>
          <w:color w:val="333333"/>
        </w:rPr>
        <w:t>recaptcha</w:t>
      </w:r>
      <w:proofErr w:type="spellEnd"/>
      <w:r>
        <w:rPr>
          <w:color w:val="333333"/>
        </w:rPr>
        <w:t>”</w:t>
      </w:r>
      <w:r>
        <w:rPr>
          <w:color w:val="333333"/>
          <w:spacing w:val="-4"/>
        </w:rPr>
        <w:t xml:space="preserve"> </w:t>
      </w:r>
      <w:r>
        <w:rPr>
          <w:color w:val="333333"/>
        </w:rPr>
        <w:t>is</w:t>
      </w:r>
      <w:r>
        <w:rPr>
          <w:color w:val="333333"/>
          <w:spacing w:val="-4"/>
        </w:rPr>
        <w:t xml:space="preserve"> </w:t>
      </w:r>
      <w:r>
        <w:rPr>
          <w:color w:val="333333"/>
        </w:rPr>
        <w:t>not</w:t>
      </w:r>
      <w:r>
        <w:rPr>
          <w:color w:val="333333"/>
          <w:spacing w:val="-5"/>
        </w:rPr>
        <w:t xml:space="preserve"> </w:t>
      </w:r>
      <w:r>
        <w:rPr>
          <w:color w:val="333333"/>
        </w:rPr>
        <w:t>merged</w:t>
      </w:r>
      <w:r>
        <w:rPr>
          <w:color w:val="333333"/>
          <w:spacing w:val="-6"/>
        </w:rPr>
        <w:t xml:space="preserve"> </w:t>
      </w:r>
      <w:r>
        <w:rPr>
          <w:color w:val="333333"/>
        </w:rPr>
        <w:t xml:space="preserve">with other data from Google unless </w:t>
      </w:r>
      <w:r>
        <w:rPr>
          <w:color w:val="333333"/>
          <w:spacing w:val="-3"/>
        </w:rPr>
        <w:t xml:space="preserve">you </w:t>
      </w:r>
      <w:r>
        <w:rPr>
          <w:color w:val="333333"/>
        </w:rPr>
        <w:t>are logged into your Google Account at the time the “</w:t>
      </w:r>
      <w:proofErr w:type="spellStart"/>
      <w:r>
        <w:rPr>
          <w:color w:val="333333"/>
        </w:rPr>
        <w:t>recaptcha</w:t>
      </w:r>
      <w:proofErr w:type="spellEnd"/>
      <w:r>
        <w:rPr>
          <w:color w:val="333333"/>
        </w:rPr>
        <w:t>” plug-in is used. If you want to prevent this transmi</w:t>
      </w:r>
      <w:r>
        <w:rPr>
          <w:color w:val="333333"/>
        </w:rPr>
        <w:t xml:space="preserve">ssion and storage of data by “Google” about </w:t>
      </w:r>
      <w:r>
        <w:rPr>
          <w:color w:val="333333"/>
          <w:spacing w:val="-3"/>
        </w:rPr>
        <w:t xml:space="preserve">you </w:t>
      </w:r>
      <w:r>
        <w:rPr>
          <w:color w:val="333333"/>
        </w:rPr>
        <w:t xml:space="preserve">and your </w:t>
      </w:r>
      <w:proofErr w:type="spellStart"/>
      <w:r>
        <w:rPr>
          <w:color w:val="333333"/>
        </w:rPr>
        <w:t>behaviour</w:t>
      </w:r>
      <w:proofErr w:type="spellEnd"/>
      <w:r>
        <w:rPr>
          <w:color w:val="333333"/>
        </w:rPr>
        <w:t xml:space="preserve"> on our website, </w:t>
      </w:r>
      <w:r>
        <w:rPr>
          <w:color w:val="333333"/>
          <w:spacing w:val="-3"/>
        </w:rPr>
        <w:t xml:space="preserve">you </w:t>
      </w:r>
      <w:r>
        <w:rPr>
          <w:color w:val="333333"/>
        </w:rPr>
        <w:t xml:space="preserve">must log out of “Google” before </w:t>
      </w:r>
      <w:r>
        <w:rPr>
          <w:color w:val="333333"/>
          <w:spacing w:val="-3"/>
        </w:rPr>
        <w:t xml:space="preserve">you </w:t>
      </w:r>
      <w:r>
        <w:rPr>
          <w:color w:val="333333"/>
        </w:rPr>
        <w:t xml:space="preserve">visit our site or before using the </w:t>
      </w:r>
      <w:proofErr w:type="spellStart"/>
      <w:r>
        <w:rPr>
          <w:color w:val="333333"/>
        </w:rPr>
        <w:t>recaptcha</w:t>
      </w:r>
      <w:proofErr w:type="spellEnd"/>
      <w:r>
        <w:rPr>
          <w:color w:val="333333"/>
          <w:spacing w:val="-23"/>
        </w:rPr>
        <w:t xml:space="preserve"> </w:t>
      </w:r>
      <w:r>
        <w:rPr>
          <w:color w:val="333333"/>
        </w:rPr>
        <w:t>plug-in.</w:t>
      </w:r>
    </w:p>
    <w:p w14:paraId="09A3146E" w14:textId="77777777" w:rsidR="003C34AB" w:rsidRDefault="005F7161">
      <w:pPr>
        <w:pStyle w:val="Plattetekst"/>
        <w:spacing w:before="189"/>
        <w:ind w:left="680" w:right="217"/>
        <w:jc w:val="both"/>
      </w:pPr>
      <w:r>
        <w:rPr>
          <w:color w:val="333333"/>
        </w:rPr>
        <w:t>Google can furnish this information to third parties if Google is legally oblig</w:t>
      </w:r>
      <w:r>
        <w:rPr>
          <w:color w:val="333333"/>
        </w:rPr>
        <w:t>ed to do so, or where such third parties process the information on Google’s behalf. We have no influence on this. We did not give any permission to Google that the obtained analytical information can be used for outer Google services.</w:t>
      </w:r>
    </w:p>
    <w:p w14:paraId="50537EAD" w14:textId="77777777" w:rsidR="003C34AB" w:rsidRDefault="005F7161">
      <w:pPr>
        <w:pStyle w:val="Plattetekst"/>
        <w:spacing w:before="196"/>
        <w:ind w:left="680"/>
      </w:pPr>
      <w:r>
        <w:rPr>
          <w:color w:val="333333"/>
        </w:rPr>
        <w:t>The use of the “</w:t>
      </w:r>
      <w:proofErr w:type="spellStart"/>
      <w:r>
        <w:rPr>
          <w:color w:val="333333"/>
        </w:rPr>
        <w:t>reca</w:t>
      </w:r>
      <w:r>
        <w:rPr>
          <w:color w:val="333333"/>
        </w:rPr>
        <w:t>ptcha</w:t>
      </w:r>
      <w:proofErr w:type="spellEnd"/>
      <w:r>
        <w:rPr>
          <w:color w:val="333333"/>
        </w:rPr>
        <w:t xml:space="preserve">” service is according to the Google Terms of Use : </w:t>
      </w:r>
      <w:hyperlink r:id="rId16">
        <w:r>
          <w:rPr>
            <w:color w:val="0000FF"/>
            <w:u w:val="single" w:color="0000FF"/>
          </w:rPr>
          <w:t>https://policies.google.com/privacy/update?hl=de</w:t>
        </w:r>
      </w:hyperlink>
    </w:p>
    <w:p w14:paraId="2E2F8DF6" w14:textId="77777777" w:rsidR="003C34AB" w:rsidRDefault="003C34AB">
      <w:pPr>
        <w:sectPr w:rsidR="003C34AB">
          <w:pgSz w:w="11910" w:h="16850"/>
          <w:pgMar w:top="880" w:right="500" w:bottom="1040" w:left="40" w:header="0" w:footer="842" w:gutter="0"/>
          <w:cols w:space="708"/>
        </w:sectPr>
      </w:pPr>
    </w:p>
    <w:p w14:paraId="7165EB68" w14:textId="77777777" w:rsidR="003C34AB" w:rsidRDefault="005F7161">
      <w:pPr>
        <w:pStyle w:val="Kop1"/>
        <w:spacing w:before="75"/>
      </w:pPr>
      <w:r>
        <w:rPr>
          <w:color w:val="333333"/>
        </w:rPr>
        <w:lastRenderedPageBreak/>
        <w:t>Adjustment of cookie statement</w:t>
      </w:r>
    </w:p>
    <w:p w14:paraId="6E04FB33" w14:textId="77777777" w:rsidR="003C34AB" w:rsidRDefault="005F7161">
      <w:pPr>
        <w:pStyle w:val="Plattetekst"/>
        <w:spacing w:before="203"/>
        <w:ind w:left="680" w:right="219"/>
        <w:jc w:val="both"/>
      </w:pPr>
      <w:r>
        <w:rPr>
          <w:color w:val="333333"/>
        </w:rPr>
        <w:t>From time to time, it could be ne</w:t>
      </w:r>
      <w:r>
        <w:rPr>
          <w:color w:val="333333"/>
        </w:rPr>
        <w:t>cessary for us to adjust this cookie policy. We maintain the right to adjust this cookie statement.</w:t>
      </w:r>
    </w:p>
    <w:p w14:paraId="5025CEA2" w14:textId="77777777" w:rsidR="003C34AB" w:rsidRDefault="005F7161">
      <w:pPr>
        <w:pStyle w:val="Plattetekst"/>
        <w:spacing w:before="197"/>
        <w:ind w:left="680" w:right="219"/>
        <w:jc w:val="both"/>
      </w:pPr>
      <w:r>
        <w:rPr>
          <w:color w:val="333333"/>
        </w:rPr>
        <w:t>Any amendments will be published on the website. We encourage you to repeatedly check our website for any amendments.</w:t>
      </w:r>
    </w:p>
    <w:p w14:paraId="55750779" w14:textId="77777777" w:rsidR="003C34AB" w:rsidRDefault="003C34AB">
      <w:pPr>
        <w:pStyle w:val="Plattetekst"/>
        <w:spacing w:before="4"/>
        <w:rPr>
          <w:sz w:val="17"/>
        </w:rPr>
      </w:pPr>
    </w:p>
    <w:p w14:paraId="05AC9902" w14:textId="77777777" w:rsidR="003C34AB" w:rsidRDefault="005F7161">
      <w:pPr>
        <w:pStyle w:val="Kop1"/>
      </w:pPr>
      <w:r>
        <w:rPr>
          <w:color w:val="333333"/>
        </w:rPr>
        <w:t>Right of access and correction or removal of data</w:t>
      </w:r>
    </w:p>
    <w:p w14:paraId="4976925B" w14:textId="77777777" w:rsidR="003C34AB" w:rsidRDefault="005F7161">
      <w:pPr>
        <w:pStyle w:val="Plattetekst"/>
        <w:spacing w:before="202"/>
        <w:ind w:left="680" w:right="229"/>
        <w:jc w:val="both"/>
      </w:pPr>
      <w:r>
        <w:rPr>
          <w:color w:val="333333"/>
        </w:rPr>
        <w:t>You have the right to ask for access or correction or removal of (personal) data. In order to prevent abuse, we can ask you to identify yourself properly.</w:t>
      </w:r>
    </w:p>
    <w:p w14:paraId="64D9827A" w14:textId="77777777" w:rsidR="003C34AB" w:rsidRDefault="003C34AB">
      <w:pPr>
        <w:pStyle w:val="Plattetekst"/>
        <w:spacing w:before="2"/>
        <w:rPr>
          <w:sz w:val="17"/>
        </w:rPr>
      </w:pPr>
    </w:p>
    <w:p w14:paraId="076F5EDC" w14:textId="77777777" w:rsidR="003C34AB" w:rsidRDefault="005F7161">
      <w:pPr>
        <w:pStyle w:val="Plattetekst"/>
        <w:ind w:left="680" w:right="227"/>
        <w:jc w:val="both"/>
      </w:pPr>
      <w:r>
        <w:rPr>
          <w:color w:val="333333"/>
        </w:rPr>
        <w:t>When it concerns access of personal data linked to a cookie, you have to enclose a copy of this cookie. You can find these in the settings of your browser.</w:t>
      </w:r>
    </w:p>
    <w:p w14:paraId="5696DDE9" w14:textId="77777777" w:rsidR="003C34AB" w:rsidRDefault="003C34AB">
      <w:pPr>
        <w:pStyle w:val="Plattetekst"/>
        <w:spacing w:before="4"/>
        <w:rPr>
          <w:sz w:val="17"/>
        </w:rPr>
      </w:pPr>
    </w:p>
    <w:p w14:paraId="74CC1220" w14:textId="77777777" w:rsidR="003C34AB" w:rsidRDefault="005F7161">
      <w:pPr>
        <w:pStyle w:val="Kop1"/>
      </w:pPr>
      <w:r>
        <w:rPr>
          <w:color w:val="333333"/>
        </w:rPr>
        <w:t>Contact</w:t>
      </w:r>
    </w:p>
    <w:p w14:paraId="53E057B3" w14:textId="1B9FA734" w:rsidR="003C34AB" w:rsidRDefault="005F7161">
      <w:pPr>
        <w:pStyle w:val="Plattetekst"/>
        <w:spacing w:before="203"/>
        <w:ind w:left="680"/>
        <w:jc w:val="both"/>
      </w:pPr>
      <w:r>
        <w:rPr>
          <w:color w:val="333333"/>
        </w:rPr>
        <w:t>Should you have any further questions or remarks, please contact:</w:t>
      </w:r>
      <w:r w:rsidR="00B74AE7">
        <w:rPr>
          <w:color w:val="333333"/>
        </w:rPr>
        <w:t xml:space="preserve"> </w:t>
      </w:r>
      <w:r w:rsidR="00B74AE7">
        <w:t>info@lfsmovers.be</w:t>
      </w:r>
    </w:p>
    <w:p w14:paraId="60915474" w14:textId="77777777" w:rsidR="003C34AB" w:rsidRDefault="003C34AB">
      <w:pPr>
        <w:pStyle w:val="Plattetekst"/>
        <w:spacing w:before="4"/>
        <w:rPr>
          <w:sz w:val="17"/>
        </w:rPr>
      </w:pPr>
    </w:p>
    <w:p w14:paraId="4261CB98" w14:textId="77777777" w:rsidR="003C34AB" w:rsidRDefault="005F7161">
      <w:pPr>
        <w:pStyle w:val="Plattetekst"/>
        <w:ind w:left="680" w:right="217"/>
        <w:jc w:val="both"/>
      </w:pPr>
      <w:r>
        <w:rPr>
          <w:color w:val="333333"/>
        </w:rPr>
        <w:t>You will find more information about who we are, how you can contact us and how we process personal data in our privacy policy.</w:t>
      </w:r>
    </w:p>
    <w:p w14:paraId="3CCC5DCF" w14:textId="77777777" w:rsidR="003C34AB" w:rsidRDefault="005F7161">
      <w:pPr>
        <w:pStyle w:val="Plattetekst"/>
        <w:spacing w:before="197"/>
        <w:ind w:left="680" w:right="215"/>
        <w:jc w:val="both"/>
      </w:pPr>
      <w:r>
        <w:rPr>
          <w:color w:val="333333"/>
        </w:rPr>
        <w:t>Lastly, you are entitled to lodge a complaint with the supervisory authority. For</w:t>
      </w:r>
      <w:r>
        <w:rPr>
          <w:color w:val="333333"/>
        </w:rPr>
        <w:t xml:space="preserve"> Belgium this is: Data Protection Authority at </w:t>
      </w:r>
      <w:proofErr w:type="spellStart"/>
      <w:r>
        <w:rPr>
          <w:color w:val="333333"/>
        </w:rPr>
        <w:t>Drukpersstraat</w:t>
      </w:r>
      <w:proofErr w:type="spellEnd"/>
      <w:r>
        <w:rPr>
          <w:color w:val="333333"/>
        </w:rPr>
        <w:t xml:space="preserve"> / Rue De La Presse 35, 1000 Brussels, </w:t>
      </w:r>
      <w:proofErr w:type="spellStart"/>
      <w:r>
        <w:rPr>
          <w:color w:val="333333"/>
        </w:rPr>
        <w:t>tel</w:t>
      </w:r>
      <w:proofErr w:type="spellEnd"/>
      <w:r>
        <w:rPr>
          <w:color w:val="333333"/>
        </w:rPr>
        <w:t xml:space="preserve">: +32 (0) 2 274 48 00 or by e-mail at </w:t>
      </w:r>
      <w:hyperlink r:id="rId17">
        <w:r>
          <w:rPr>
            <w:color w:val="0000FF"/>
            <w:u w:val="single" w:color="0000FF"/>
          </w:rPr>
          <w:t>contact@apd-gba.be</w:t>
        </w:r>
      </w:hyperlink>
      <w:r>
        <w:rPr>
          <w:color w:val="0000FF"/>
          <w:spacing w:val="51"/>
        </w:rPr>
        <w:t xml:space="preserve"> </w:t>
      </w:r>
      <w:r>
        <w:rPr>
          <w:color w:val="333333"/>
        </w:rPr>
        <w:t>(</w:t>
      </w:r>
      <w:hyperlink r:id="rId18">
        <w:r>
          <w:rPr>
            <w:color w:val="0782C1"/>
            <w:u w:val="single" w:color="0782C1"/>
          </w:rPr>
          <w:t>www.dataprotectionauthority.be</w:t>
        </w:r>
      </w:hyperlink>
      <w:r>
        <w:rPr>
          <w:color w:val="333333"/>
        </w:rPr>
        <w:t>).</w:t>
      </w:r>
    </w:p>
    <w:p w14:paraId="0737B501" w14:textId="77777777" w:rsidR="003C34AB" w:rsidRDefault="003C34AB">
      <w:pPr>
        <w:pStyle w:val="Plattetekst"/>
      </w:pPr>
    </w:p>
    <w:p w14:paraId="7F27A2EE" w14:textId="77777777" w:rsidR="003C34AB" w:rsidRDefault="003C34AB">
      <w:pPr>
        <w:pStyle w:val="Plattetekst"/>
        <w:spacing w:before="4"/>
        <w:rPr>
          <w:sz w:val="26"/>
        </w:rPr>
      </w:pPr>
    </w:p>
    <w:p w14:paraId="2EA26DD0" w14:textId="77777777" w:rsidR="003C34AB" w:rsidRDefault="005F7161">
      <w:pPr>
        <w:pStyle w:val="Plattetekst"/>
        <w:spacing w:before="93"/>
        <w:ind w:left="680"/>
      </w:pPr>
      <w:r>
        <w:rPr>
          <w:color w:val="333333"/>
        </w:rPr>
        <w:t xml:space="preserve">Date of last adjustment: </w:t>
      </w:r>
      <w:proofErr w:type="spellStart"/>
      <w:r>
        <w:rPr>
          <w:color w:val="333333"/>
        </w:rPr>
        <w:t>versie</w:t>
      </w:r>
      <w:proofErr w:type="spellEnd"/>
      <w:r>
        <w:rPr>
          <w:color w:val="333333"/>
        </w:rPr>
        <w:t xml:space="preserve"> 2, 18/01/2021</w:t>
      </w:r>
    </w:p>
    <w:sectPr w:rsidR="003C34AB">
      <w:pgSz w:w="11910" w:h="16850"/>
      <w:pgMar w:top="880" w:right="500" w:bottom="1040" w:left="40" w:header="0" w:footer="8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8069" w14:textId="77777777" w:rsidR="005F7161" w:rsidRDefault="005F7161">
      <w:r>
        <w:separator/>
      </w:r>
    </w:p>
  </w:endnote>
  <w:endnote w:type="continuationSeparator" w:id="0">
    <w:p w14:paraId="3FC3C460" w14:textId="77777777" w:rsidR="005F7161" w:rsidRDefault="005F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91FD" w14:textId="77777777" w:rsidR="003C34AB" w:rsidRDefault="005F7161">
    <w:pPr>
      <w:pStyle w:val="Plattetekst"/>
      <w:spacing w:line="14" w:lineRule="auto"/>
    </w:pPr>
    <w:r>
      <w:pict w14:anchorId="161DE87C">
        <v:shapetype id="_x0000_t202" coordsize="21600,21600" o:spt="202" path="m,l,21600r21600,l21600,xe">
          <v:stroke joinstyle="miter"/>
          <v:path gradientshapeok="t" o:connecttype="rect"/>
        </v:shapetype>
        <v:shape id="_x0000_s2049" type="#_x0000_t202" style="position:absolute;margin-left:7.45pt;margin-top:789.7pt;width:532.45pt;height:16.6pt;z-index:157286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5389"/>
                  <w:gridCol w:w="991"/>
                  <w:gridCol w:w="1277"/>
                  <w:gridCol w:w="850"/>
                  <w:gridCol w:w="852"/>
                </w:tblGrid>
                <w:tr w:rsidR="003C34AB" w14:paraId="582EA8E3" w14:textId="77777777">
                  <w:trPr>
                    <w:trHeight w:val="312"/>
                  </w:trPr>
                  <w:tc>
                    <w:tcPr>
                      <w:tcW w:w="1275" w:type="dxa"/>
                    </w:tcPr>
                    <w:p w14:paraId="274F2324" w14:textId="77777777" w:rsidR="003C34AB" w:rsidRDefault="005F7161">
                      <w:pPr>
                        <w:pStyle w:val="TableParagraph"/>
                        <w:spacing w:before="60"/>
                        <w:ind w:left="115"/>
                        <w:rPr>
                          <w:rFonts w:ascii="Verdana"/>
                          <w:b/>
                          <w:sz w:val="16"/>
                        </w:rPr>
                      </w:pPr>
                      <w:r>
                        <w:rPr>
                          <w:rFonts w:ascii="Verdana"/>
                          <w:b/>
                          <w:sz w:val="16"/>
                        </w:rPr>
                        <w:t>Name doc:</w:t>
                      </w:r>
                    </w:p>
                  </w:tc>
                  <w:tc>
                    <w:tcPr>
                      <w:tcW w:w="5389" w:type="dxa"/>
                    </w:tcPr>
                    <w:p w14:paraId="2203D720" w14:textId="21173E04" w:rsidR="003C34AB" w:rsidRDefault="00B74AE7" w:rsidP="00B74AE7">
                      <w:pPr>
                        <w:pStyle w:val="TableParagraph"/>
                        <w:spacing w:before="60"/>
                        <w:ind w:left="0"/>
                        <w:rPr>
                          <w:rFonts w:ascii="Verdana"/>
                          <w:sz w:val="16"/>
                        </w:rPr>
                      </w:pPr>
                      <w:r>
                        <w:rPr>
                          <w:rFonts w:ascii="Verdana"/>
                          <w:sz w:val="16"/>
                        </w:rPr>
                        <w:t>POL-CKI-002-LFS</w:t>
                      </w:r>
                    </w:p>
                  </w:tc>
                  <w:tc>
                    <w:tcPr>
                      <w:tcW w:w="991" w:type="dxa"/>
                    </w:tcPr>
                    <w:p w14:paraId="08609F33" w14:textId="77777777" w:rsidR="003C34AB" w:rsidRDefault="005F7161">
                      <w:pPr>
                        <w:pStyle w:val="TableParagraph"/>
                        <w:spacing w:before="60"/>
                        <w:ind w:left="114"/>
                        <w:rPr>
                          <w:rFonts w:ascii="Verdana"/>
                          <w:b/>
                          <w:sz w:val="16"/>
                        </w:rPr>
                      </w:pPr>
                      <w:r>
                        <w:rPr>
                          <w:rFonts w:ascii="Verdana"/>
                          <w:b/>
                          <w:sz w:val="16"/>
                        </w:rPr>
                        <w:t>Date:</w:t>
                      </w:r>
                    </w:p>
                  </w:tc>
                  <w:tc>
                    <w:tcPr>
                      <w:tcW w:w="1277" w:type="dxa"/>
                    </w:tcPr>
                    <w:p w14:paraId="7DC82052" w14:textId="567D3871" w:rsidR="003C34AB" w:rsidRDefault="00B74AE7">
                      <w:pPr>
                        <w:pStyle w:val="TableParagraph"/>
                        <w:spacing w:before="60"/>
                        <w:ind w:left="115"/>
                        <w:rPr>
                          <w:rFonts w:ascii="Verdana"/>
                          <w:sz w:val="16"/>
                        </w:rPr>
                      </w:pPr>
                      <w:r>
                        <w:rPr>
                          <w:rFonts w:ascii="Verdana"/>
                          <w:sz w:val="16"/>
                        </w:rPr>
                        <w:t>22</w:t>
                      </w:r>
                      <w:r w:rsidR="005F7161">
                        <w:rPr>
                          <w:rFonts w:ascii="Verdana"/>
                          <w:sz w:val="16"/>
                        </w:rPr>
                        <w:t>/01/2021</w:t>
                      </w:r>
                    </w:p>
                  </w:tc>
                  <w:tc>
                    <w:tcPr>
                      <w:tcW w:w="850" w:type="dxa"/>
                    </w:tcPr>
                    <w:p w14:paraId="018CDDDB" w14:textId="77777777" w:rsidR="003C34AB" w:rsidRDefault="005F7161">
                      <w:pPr>
                        <w:pStyle w:val="TableParagraph"/>
                        <w:spacing w:before="60"/>
                        <w:ind w:left="114"/>
                        <w:rPr>
                          <w:rFonts w:ascii="Verdana"/>
                          <w:b/>
                          <w:sz w:val="16"/>
                        </w:rPr>
                      </w:pPr>
                      <w:r>
                        <w:rPr>
                          <w:rFonts w:ascii="Verdana"/>
                          <w:b/>
                          <w:sz w:val="16"/>
                        </w:rPr>
                        <w:t>Page:</w:t>
                      </w:r>
                    </w:p>
                  </w:tc>
                  <w:tc>
                    <w:tcPr>
                      <w:tcW w:w="852" w:type="dxa"/>
                    </w:tcPr>
                    <w:p w14:paraId="1427DBF9" w14:textId="77777777" w:rsidR="003C34AB" w:rsidRDefault="005F7161">
                      <w:pPr>
                        <w:pStyle w:val="TableParagraph"/>
                        <w:spacing w:before="60"/>
                        <w:ind w:left="115"/>
                        <w:rPr>
                          <w:rFonts w:ascii="Verdana"/>
                          <w:sz w:val="16"/>
                        </w:rPr>
                      </w:pPr>
                      <w:r>
                        <w:fldChar w:fldCharType="begin"/>
                      </w:r>
                      <w:r>
                        <w:rPr>
                          <w:rFonts w:ascii="Verdana"/>
                          <w:sz w:val="16"/>
                        </w:rPr>
                        <w:instrText xml:space="preserve"> PAGE </w:instrText>
                      </w:r>
                      <w:r>
                        <w:fldChar w:fldCharType="separate"/>
                      </w:r>
                      <w:r>
                        <w:t>2</w:t>
                      </w:r>
                      <w:r>
                        <w:fldChar w:fldCharType="end"/>
                      </w:r>
                      <w:r>
                        <w:rPr>
                          <w:rFonts w:ascii="Verdana"/>
                          <w:sz w:val="16"/>
                        </w:rPr>
                        <w:t xml:space="preserve"> of 5</w:t>
                      </w:r>
                    </w:p>
                  </w:tc>
                </w:tr>
              </w:tbl>
              <w:p w14:paraId="1111F21C" w14:textId="77777777" w:rsidR="003C34AB" w:rsidRDefault="003C34AB">
                <w:pPr>
                  <w:pStyle w:val="Plattetekst"/>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4CE2" w14:textId="77777777" w:rsidR="005F7161" w:rsidRDefault="005F7161">
      <w:r>
        <w:separator/>
      </w:r>
    </w:p>
  </w:footnote>
  <w:footnote w:type="continuationSeparator" w:id="0">
    <w:p w14:paraId="41BB5A9F" w14:textId="77777777" w:rsidR="005F7161" w:rsidRDefault="005F7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B127C"/>
    <w:multiLevelType w:val="hybridMultilevel"/>
    <w:tmpl w:val="9918AC7C"/>
    <w:lvl w:ilvl="0" w:tplc="B87AA958">
      <w:numFmt w:val="bullet"/>
      <w:lvlText w:val=""/>
      <w:lvlJc w:val="left"/>
      <w:pPr>
        <w:ind w:left="1400" w:hanging="361"/>
      </w:pPr>
      <w:rPr>
        <w:rFonts w:ascii="Symbol" w:eastAsia="Symbol" w:hAnsi="Symbol" w:cs="Symbol" w:hint="default"/>
        <w:w w:val="99"/>
        <w:sz w:val="20"/>
        <w:szCs w:val="20"/>
        <w:lang w:val="en-US" w:eastAsia="en-US" w:bidi="ar-SA"/>
      </w:rPr>
    </w:lvl>
    <w:lvl w:ilvl="1" w:tplc="449EB748">
      <w:numFmt w:val="bullet"/>
      <w:lvlText w:val="•"/>
      <w:lvlJc w:val="left"/>
      <w:pPr>
        <w:ind w:left="2396" w:hanging="361"/>
      </w:pPr>
      <w:rPr>
        <w:rFonts w:hint="default"/>
        <w:lang w:val="en-US" w:eastAsia="en-US" w:bidi="ar-SA"/>
      </w:rPr>
    </w:lvl>
    <w:lvl w:ilvl="2" w:tplc="B3DA344E">
      <w:numFmt w:val="bullet"/>
      <w:lvlText w:val="•"/>
      <w:lvlJc w:val="left"/>
      <w:pPr>
        <w:ind w:left="3393" w:hanging="361"/>
      </w:pPr>
      <w:rPr>
        <w:rFonts w:hint="default"/>
        <w:lang w:val="en-US" w:eastAsia="en-US" w:bidi="ar-SA"/>
      </w:rPr>
    </w:lvl>
    <w:lvl w:ilvl="3" w:tplc="EA7E87D4">
      <w:numFmt w:val="bullet"/>
      <w:lvlText w:val="•"/>
      <w:lvlJc w:val="left"/>
      <w:pPr>
        <w:ind w:left="4389" w:hanging="361"/>
      </w:pPr>
      <w:rPr>
        <w:rFonts w:hint="default"/>
        <w:lang w:val="en-US" w:eastAsia="en-US" w:bidi="ar-SA"/>
      </w:rPr>
    </w:lvl>
    <w:lvl w:ilvl="4" w:tplc="4014CDAC">
      <w:numFmt w:val="bullet"/>
      <w:lvlText w:val="•"/>
      <w:lvlJc w:val="left"/>
      <w:pPr>
        <w:ind w:left="5386" w:hanging="361"/>
      </w:pPr>
      <w:rPr>
        <w:rFonts w:hint="default"/>
        <w:lang w:val="en-US" w:eastAsia="en-US" w:bidi="ar-SA"/>
      </w:rPr>
    </w:lvl>
    <w:lvl w:ilvl="5" w:tplc="E620185E">
      <w:numFmt w:val="bullet"/>
      <w:lvlText w:val="•"/>
      <w:lvlJc w:val="left"/>
      <w:pPr>
        <w:ind w:left="6383" w:hanging="361"/>
      </w:pPr>
      <w:rPr>
        <w:rFonts w:hint="default"/>
        <w:lang w:val="en-US" w:eastAsia="en-US" w:bidi="ar-SA"/>
      </w:rPr>
    </w:lvl>
    <w:lvl w:ilvl="6" w:tplc="1D4C5D7E">
      <w:numFmt w:val="bullet"/>
      <w:lvlText w:val="•"/>
      <w:lvlJc w:val="left"/>
      <w:pPr>
        <w:ind w:left="7379" w:hanging="361"/>
      </w:pPr>
      <w:rPr>
        <w:rFonts w:hint="default"/>
        <w:lang w:val="en-US" w:eastAsia="en-US" w:bidi="ar-SA"/>
      </w:rPr>
    </w:lvl>
    <w:lvl w:ilvl="7" w:tplc="40BAB12C">
      <w:numFmt w:val="bullet"/>
      <w:lvlText w:val="•"/>
      <w:lvlJc w:val="left"/>
      <w:pPr>
        <w:ind w:left="8376" w:hanging="361"/>
      </w:pPr>
      <w:rPr>
        <w:rFonts w:hint="default"/>
        <w:lang w:val="en-US" w:eastAsia="en-US" w:bidi="ar-SA"/>
      </w:rPr>
    </w:lvl>
    <w:lvl w:ilvl="8" w:tplc="935EFA32">
      <w:numFmt w:val="bullet"/>
      <w:lvlText w:val="•"/>
      <w:lvlJc w:val="left"/>
      <w:pPr>
        <w:ind w:left="9373" w:hanging="361"/>
      </w:pPr>
      <w:rPr>
        <w:rFonts w:hint="default"/>
        <w:lang w:val="en-US" w:eastAsia="en-US" w:bidi="ar-SA"/>
      </w:rPr>
    </w:lvl>
  </w:abstractNum>
  <w:abstractNum w:abstractNumId="1" w15:restartNumberingAfterBreak="0">
    <w:nsid w:val="496B530C"/>
    <w:multiLevelType w:val="hybridMultilevel"/>
    <w:tmpl w:val="79D8BA6A"/>
    <w:lvl w:ilvl="0" w:tplc="F478249A">
      <w:start w:val="1"/>
      <w:numFmt w:val="decimal"/>
      <w:lvlText w:val="%1."/>
      <w:lvlJc w:val="left"/>
      <w:pPr>
        <w:ind w:left="1400" w:hanging="361"/>
        <w:jc w:val="left"/>
      </w:pPr>
      <w:rPr>
        <w:rFonts w:ascii="Arial" w:eastAsia="Arial" w:hAnsi="Arial" w:cs="Arial" w:hint="default"/>
        <w:color w:val="333333"/>
        <w:spacing w:val="-4"/>
        <w:w w:val="99"/>
        <w:sz w:val="24"/>
        <w:szCs w:val="24"/>
        <w:lang w:val="en-US" w:eastAsia="en-US" w:bidi="ar-SA"/>
      </w:rPr>
    </w:lvl>
    <w:lvl w:ilvl="1" w:tplc="A35216F2">
      <w:numFmt w:val="bullet"/>
      <w:lvlText w:val="•"/>
      <w:lvlJc w:val="left"/>
      <w:pPr>
        <w:ind w:left="2396" w:hanging="361"/>
      </w:pPr>
      <w:rPr>
        <w:rFonts w:hint="default"/>
        <w:lang w:val="en-US" w:eastAsia="en-US" w:bidi="ar-SA"/>
      </w:rPr>
    </w:lvl>
    <w:lvl w:ilvl="2" w:tplc="8F261C80">
      <w:numFmt w:val="bullet"/>
      <w:lvlText w:val="•"/>
      <w:lvlJc w:val="left"/>
      <w:pPr>
        <w:ind w:left="3393" w:hanging="361"/>
      </w:pPr>
      <w:rPr>
        <w:rFonts w:hint="default"/>
        <w:lang w:val="en-US" w:eastAsia="en-US" w:bidi="ar-SA"/>
      </w:rPr>
    </w:lvl>
    <w:lvl w:ilvl="3" w:tplc="B448AF52">
      <w:numFmt w:val="bullet"/>
      <w:lvlText w:val="•"/>
      <w:lvlJc w:val="left"/>
      <w:pPr>
        <w:ind w:left="4389" w:hanging="361"/>
      </w:pPr>
      <w:rPr>
        <w:rFonts w:hint="default"/>
        <w:lang w:val="en-US" w:eastAsia="en-US" w:bidi="ar-SA"/>
      </w:rPr>
    </w:lvl>
    <w:lvl w:ilvl="4" w:tplc="63B8FDD0">
      <w:numFmt w:val="bullet"/>
      <w:lvlText w:val="•"/>
      <w:lvlJc w:val="left"/>
      <w:pPr>
        <w:ind w:left="5386" w:hanging="361"/>
      </w:pPr>
      <w:rPr>
        <w:rFonts w:hint="default"/>
        <w:lang w:val="en-US" w:eastAsia="en-US" w:bidi="ar-SA"/>
      </w:rPr>
    </w:lvl>
    <w:lvl w:ilvl="5" w:tplc="C360B25E">
      <w:numFmt w:val="bullet"/>
      <w:lvlText w:val="•"/>
      <w:lvlJc w:val="left"/>
      <w:pPr>
        <w:ind w:left="6383" w:hanging="361"/>
      </w:pPr>
      <w:rPr>
        <w:rFonts w:hint="default"/>
        <w:lang w:val="en-US" w:eastAsia="en-US" w:bidi="ar-SA"/>
      </w:rPr>
    </w:lvl>
    <w:lvl w:ilvl="6" w:tplc="44307008">
      <w:numFmt w:val="bullet"/>
      <w:lvlText w:val="•"/>
      <w:lvlJc w:val="left"/>
      <w:pPr>
        <w:ind w:left="7379" w:hanging="361"/>
      </w:pPr>
      <w:rPr>
        <w:rFonts w:hint="default"/>
        <w:lang w:val="en-US" w:eastAsia="en-US" w:bidi="ar-SA"/>
      </w:rPr>
    </w:lvl>
    <w:lvl w:ilvl="7" w:tplc="43CE931E">
      <w:numFmt w:val="bullet"/>
      <w:lvlText w:val="•"/>
      <w:lvlJc w:val="left"/>
      <w:pPr>
        <w:ind w:left="8376" w:hanging="361"/>
      </w:pPr>
      <w:rPr>
        <w:rFonts w:hint="default"/>
        <w:lang w:val="en-US" w:eastAsia="en-US" w:bidi="ar-SA"/>
      </w:rPr>
    </w:lvl>
    <w:lvl w:ilvl="8" w:tplc="5D863BDA">
      <w:numFmt w:val="bullet"/>
      <w:lvlText w:val="•"/>
      <w:lvlJc w:val="left"/>
      <w:pPr>
        <w:ind w:left="9373"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C34AB"/>
    <w:rsid w:val="00122927"/>
    <w:rsid w:val="003C34AB"/>
    <w:rsid w:val="005F7161"/>
    <w:rsid w:val="00B74A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F83EF7"/>
  <w15:docId w15:val="{FE74950D-DE31-47B1-A439-AD8A915A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ind w:left="680"/>
      <w:outlineLvl w:val="0"/>
    </w:pPr>
    <w:rPr>
      <w:sz w:val="28"/>
      <w:szCs w:val="28"/>
    </w:rPr>
  </w:style>
  <w:style w:type="paragraph" w:styleId="Kop2">
    <w:name w:val="heading 2"/>
    <w:basedOn w:val="Standaard"/>
    <w:uiPriority w:val="9"/>
    <w:unhideWhenUsed/>
    <w:qFormat/>
    <w:pPr>
      <w:ind w:left="1400" w:hanging="361"/>
      <w:outlineLvl w:val="1"/>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400" w:hanging="361"/>
    </w:pPr>
    <w:rPr>
      <w:u w:val="single" w:color="000000"/>
    </w:rPr>
  </w:style>
  <w:style w:type="paragraph" w:customStyle="1" w:styleId="TableParagraph">
    <w:name w:val="Table Paragraph"/>
    <w:basedOn w:val="Standaard"/>
    <w:uiPriority w:val="1"/>
    <w:qFormat/>
    <w:pPr>
      <w:ind w:left="112"/>
    </w:pPr>
  </w:style>
  <w:style w:type="paragraph" w:styleId="Koptekst">
    <w:name w:val="header"/>
    <w:basedOn w:val="Standaard"/>
    <w:link w:val="KoptekstChar"/>
    <w:uiPriority w:val="99"/>
    <w:unhideWhenUsed/>
    <w:rsid w:val="00122927"/>
    <w:pPr>
      <w:tabs>
        <w:tab w:val="center" w:pos="4536"/>
        <w:tab w:val="right" w:pos="9072"/>
      </w:tabs>
    </w:pPr>
  </w:style>
  <w:style w:type="character" w:customStyle="1" w:styleId="KoptekstChar">
    <w:name w:val="Koptekst Char"/>
    <w:basedOn w:val="Standaardalinea-lettertype"/>
    <w:link w:val="Koptekst"/>
    <w:uiPriority w:val="99"/>
    <w:rsid w:val="00122927"/>
    <w:rPr>
      <w:rFonts w:ascii="Arial" w:eastAsia="Arial" w:hAnsi="Arial" w:cs="Arial"/>
    </w:rPr>
  </w:style>
  <w:style w:type="paragraph" w:styleId="Voettekst">
    <w:name w:val="footer"/>
    <w:basedOn w:val="Standaard"/>
    <w:link w:val="VoettekstChar"/>
    <w:uiPriority w:val="99"/>
    <w:unhideWhenUsed/>
    <w:rsid w:val="00122927"/>
    <w:pPr>
      <w:tabs>
        <w:tab w:val="center" w:pos="4536"/>
        <w:tab w:val="right" w:pos="9072"/>
      </w:tabs>
    </w:pPr>
  </w:style>
  <w:style w:type="character" w:customStyle="1" w:styleId="VoettekstChar">
    <w:name w:val="Voettekst Char"/>
    <w:basedOn w:val="Standaardalinea-lettertype"/>
    <w:link w:val="Voettekst"/>
    <w:uiPriority w:val="99"/>
    <w:rsid w:val="00122927"/>
    <w:rPr>
      <w:rFonts w:ascii="Arial" w:eastAsia="Arial" w:hAnsi="Arial" w:cs="Arial"/>
    </w:rPr>
  </w:style>
  <w:style w:type="character" w:styleId="Hyperlink">
    <w:name w:val="Hyperlink"/>
    <w:basedOn w:val="Standaardalinea-lettertype"/>
    <w:uiPriority w:val="99"/>
    <w:unhideWhenUsed/>
    <w:rsid w:val="00B74AE7"/>
    <w:rPr>
      <w:color w:val="0000FF" w:themeColor="hyperlink"/>
      <w:u w:val="single"/>
    </w:rPr>
  </w:style>
  <w:style w:type="character" w:styleId="Onopgelostemelding">
    <w:name w:val="Unresolved Mention"/>
    <w:basedOn w:val="Standaardalinea-lettertype"/>
    <w:uiPriority w:val="99"/>
    <w:semiHidden/>
    <w:unhideWhenUsed/>
    <w:rsid w:val="00B74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lfsmovers.be" TargetMode="External"/><Relationship Id="rId13" Type="http://schemas.openxmlformats.org/officeDocument/2006/relationships/hyperlink" Target="https://support.mozilla.org/en-US/kb/enable-and-disable-cookies-website-preferences" TargetMode="External"/><Relationship Id="rId18" Type="http://schemas.openxmlformats.org/officeDocument/2006/relationships/hyperlink" Target="http://www.dataprotectionauthority.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upport.google.com/chrome/answer/95647?hl=en" TargetMode="External"/><Relationship Id="rId17"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hyperlink" Target="https://policies.google.com/privacy/update?hl=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s.microsoft.com/en-gb/windows-10/edge-privacy-fa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microsoft.com/en-gb/help/17442/windows-internet-explorer-delete-manage-cook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microsoft.com/en-gb/help/17442/windows-internet-explorer-delete-manage-cookies" TargetMode="External"/><Relationship Id="rId14" Type="http://schemas.openxmlformats.org/officeDocument/2006/relationships/hyperlink" Target="https://support.apple.com/nl-be/guide/safari/sfri11471/m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9776</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vangramberen agnes</dc:creator>
  <cp:lastModifiedBy>LFS LauraFullService</cp:lastModifiedBy>
  <cp:revision>2</cp:revision>
  <dcterms:created xsi:type="dcterms:W3CDTF">2021-07-22T15:54:00Z</dcterms:created>
  <dcterms:modified xsi:type="dcterms:W3CDTF">2021-07-22T16:13:00Z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Office 365</vt:lpwstr>
  </property>
  <property fmtid="{D5CDD505-2E9C-101B-9397-08002B2CF9AE}" pid="4" name="LastSaved">
    <vt:filetime>2021-07-22T00:00:00Z</vt:filetime>
  </property>
</Properties>
</file>